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A2BF" w14:textId="77777777" w:rsidR="00CF33B3" w:rsidRDefault="00000000">
      <w:pPr>
        <w:spacing w:before="76"/>
        <w:ind w:right="357"/>
        <w:jc w:val="both"/>
        <w:rPr>
          <w:sz w:val="16"/>
        </w:rPr>
      </w:pPr>
      <w:r>
        <w:rPr>
          <w:sz w:val="16"/>
        </w:rPr>
        <w:t>Consistent</w:t>
      </w:r>
      <w:r>
        <w:rPr>
          <w:spacing w:val="-4"/>
          <w:sz w:val="16"/>
        </w:rPr>
        <w:t xml:space="preserve"> </w:t>
      </w:r>
      <w:r>
        <w:rPr>
          <w:sz w:val="16"/>
        </w:rPr>
        <w:t>with</w:t>
      </w:r>
      <w:r>
        <w:rPr>
          <w:spacing w:val="-3"/>
          <w:sz w:val="16"/>
        </w:rPr>
        <w:t xml:space="preserve"> </w:t>
      </w:r>
      <w:r>
        <w:rPr>
          <w:sz w:val="16"/>
        </w:rPr>
        <w:t>the</w:t>
      </w:r>
      <w:r>
        <w:rPr>
          <w:spacing w:val="-4"/>
          <w:sz w:val="16"/>
        </w:rPr>
        <w:t xml:space="preserve"> </w:t>
      </w:r>
      <w:r>
        <w:rPr>
          <w:sz w:val="16"/>
        </w:rPr>
        <w:t>Routledge</w:t>
      </w:r>
      <w:r>
        <w:rPr>
          <w:spacing w:val="-4"/>
          <w:sz w:val="16"/>
        </w:rPr>
        <w:t xml:space="preserve"> </w:t>
      </w:r>
      <w:hyperlink r:id="rId7">
        <w:r>
          <w:rPr>
            <w:color w:val="548235"/>
            <w:sz w:val="16"/>
            <w:u w:val="single" w:color="538135"/>
          </w:rPr>
          <w:t>Green</w:t>
        </w:r>
        <w:r>
          <w:rPr>
            <w:color w:val="548235"/>
            <w:spacing w:val="-2"/>
            <w:sz w:val="16"/>
            <w:u w:val="single" w:color="538135"/>
          </w:rPr>
          <w:t xml:space="preserve"> </w:t>
        </w:r>
        <w:r>
          <w:rPr>
            <w:color w:val="548235"/>
            <w:sz w:val="16"/>
            <w:u w:val="single" w:color="538135"/>
          </w:rPr>
          <w:t>Open</w:t>
        </w:r>
        <w:r>
          <w:rPr>
            <w:color w:val="548235"/>
            <w:spacing w:val="-3"/>
            <w:sz w:val="16"/>
            <w:u w:val="single" w:color="538135"/>
          </w:rPr>
          <w:t xml:space="preserve"> </w:t>
        </w:r>
        <w:r>
          <w:rPr>
            <w:color w:val="548235"/>
            <w:sz w:val="16"/>
            <w:u w:val="single" w:color="538135"/>
          </w:rPr>
          <w:t>Access</w:t>
        </w:r>
        <w:r>
          <w:rPr>
            <w:color w:val="548235"/>
            <w:spacing w:val="-3"/>
            <w:sz w:val="16"/>
            <w:u w:val="single" w:color="538135"/>
          </w:rPr>
          <w:t xml:space="preserve"> </w:t>
        </w:r>
        <w:r>
          <w:rPr>
            <w:color w:val="548235"/>
            <w:sz w:val="16"/>
            <w:u w:val="single" w:color="538135"/>
          </w:rPr>
          <w:t>Model</w:t>
        </w:r>
        <w:r>
          <w:rPr>
            <w:color w:val="538135"/>
            <w:sz w:val="16"/>
          </w:rPr>
          <w:t>,</w:t>
        </w:r>
      </w:hyperlink>
      <w:r>
        <w:rPr>
          <w:color w:val="538135"/>
          <w:spacing w:val="-5"/>
          <w:sz w:val="16"/>
        </w:rPr>
        <w:t xml:space="preserve"> </w:t>
      </w:r>
      <w:r>
        <w:rPr>
          <w:sz w:val="16"/>
        </w:rPr>
        <w:t>this</w:t>
      </w:r>
      <w:r>
        <w:rPr>
          <w:spacing w:val="-4"/>
          <w:sz w:val="16"/>
        </w:rPr>
        <w:t xml:space="preserve"> </w:t>
      </w:r>
      <w:r>
        <w:rPr>
          <w:sz w:val="16"/>
        </w:rPr>
        <w:t>is</w:t>
      </w:r>
      <w:r>
        <w:rPr>
          <w:spacing w:val="-4"/>
          <w:sz w:val="16"/>
        </w:rPr>
        <w:t xml:space="preserve"> </w:t>
      </w:r>
      <w:r>
        <w:rPr>
          <w:sz w:val="16"/>
        </w:rPr>
        <w:t>an</w:t>
      </w:r>
      <w:r>
        <w:rPr>
          <w:spacing w:val="-2"/>
          <w:sz w:val="16"/>
        </w:rPr>
        <w:t xml:space="preserve"> </w:t>
      </w:r>
      <w:r>
        <w:rPr>
          <w:sz w:val="16"/>
        </w:rPr>
        <w:t>Accepted</w:t>
      </w:r>
      <w:r>
        <w:rPr>
          <w:spacing w:val="-3"/>
          <w:sz w:val="16"/>
        </w:rPr>
        <w:t xml:space="preserve"> </w:t>
      </w:r>
      <w:r>
        <w:rPr>
          <w:sz w:val="16"/>
        </w:rPr>
        <w:t>Manuscript</w:t>
      </w:r>
      <w:r>
        <w:rPr>
          <w:spacing w:val="-4"/>
          <w:sz w:val="16"/>
        </w:rPr>
        <w:t xml:space="preserve"> </w:t>
      </w:r>
      <w:r>
        <w:rPr>
          <w:sz w:val="16"/>
        </w:rPr>
        <w:t>of</w:t>
      </w:r>
      <w:r>
        <w:rPr>
          <w:spacing w:val="-3"/>
          <w:sz w:val="16"/>
        </w:rPr>
        <w:t xml:space="preserve"> </w:t>
      </w:r>
      <w:r>
        <w:rPr>
          <w:sz w:val="16"/>
        </w:rPr>
        <w:t>a</w:t>
      </w:r>
      <w:r>
        <w:rPr>
          <w:spacing w:val="-4"/>
          <w:sz w:val="16"/>
        </w:rPr>
        <w:t xml:space="preserve"> </w:t>
      </w:r>
      <w:r>
        <w:rPr>
          <w:sz w:val="16"/>
        </w:rPr>
        <w:t>book</w:t>
      </w:r>
      <w:r>
        <w:rPr>
          <w:spacing w:val="-3"/>
          <w:sz w:val="16"/>
        </w:rPr>
        <w:t xml:space="preserve"> </w:t>
      </w:r>
      <w:r>
        <w:rPr>
          <w:sz w:val="16"/>
        </w:rPr>
        <w:t>chapter</w:t>
      </w:r>
      <w:r>
        <w:rPr>
          <w:spacing w:val="-4"/>
          <w:sz w:val="16"/>
        </w:rPr>
        <w:t xml:space="preserve"> </w:t>
      </w:r>
      <w:r>
        <w:rPr>
          <w:sz w:val="16"/>
        </w:rPr>
        <w:t>published</w:t>
      </w:r>
      <w:r>
        <w:rPr>
          <w:spacing w:val="-3"/>
          <w:sz w:val="16"/>
        </w:rPr>
        <w:t xml:space="preserve"> </w:t>
      </w:r>
      <w:r>
        <w:rPr>
          <w:sz w:val="16"/>
        </w:rPr>
        <w:t>by</w:t>
      </w:r>
      <w:r>
        <w:rPr>
          <w:spacing w:val="-5"/>
          <w:sz w:val="16"/>
        </w:rPr>
        <w:t xml:space="preserve"> </w:t>
      </w:r>
      <w:r>
        <w:rPr>
          <w:sz w:val="16"/>
        </w:rPr>
        <w:t>Routledge/CRC</w:t>
      </w:r>
      <w:r>
        <w:rPr>
          <w:spacing w:val="-4"/>
          <w:sz w:val="16"/>
        </w:rPr>
        <w:t xml:space="preserve"> </w:t>
      </w:r>
      <w:r>
        <w:rPr>
          <w:sz w:val="16"/>
        </w:rPr>
        <w:t>Press</w:t>
      </w:r>
      <w:r>
        <w:rPr>
          <w:spacing w:val="-4"/>
          <w:sz w:val="16"/>
        </w:rPr>
        <w:t xml:space="preserve"> </w:t>
      </w:r>
      <w:r>
        <w:rPr>
          <w:sz w:val="16"/>
        </w:rPr>
        <w:t>in</w:t>
      </w:r>
      <w:r>
        <w:rPr>
          <w:spacing w:val="40"/>
          <w:sz w:val="16"/>
        </w:rPr>
        <w:t xml:space="preserve"> </w:t>
      </w:r>
      <w:r>
        <w:rPr>
          <w:i/>
          <w:sz w:val="16"/>
        </w:rPr>
        <w:t>Data Strategy in Colleges and Universities: From Understanding to Implementation</w:t>
      </w:r>
      <w:r>
        <w:rPr>
          <w:sz w:val="16"/>
        </w:rPr>
        <w:t>, ed. Kristina Powers on 16 October 2019, available online:</w:t>
      </w:r>
      <w:r>
        <w:rPr>
          <w:spacing w:val="40"/>
          <w:sz w:val="16"/>
        </w:rPr>
        <w:t xml:space="preserve"> </w:t>
      </w:r>
      <w:hyperlink r:id="rId8">
        <w:r>
          <w:rPr>
            <w:spacing w:val="-2"/>
            <w:sz w:val="16"/>
            <w:u w:val="single"/>
          </w:rPr>
          <w:t>https://www.routledge.com/Data-Strategy-in-Colleges-and-Universities-From-Understanding-to-Implementation/Powers/p/book/9781138345980</w:t>
        </w:r>
        <w:r>
          <w:rPr>
            <w:spacing w:val="-2"/>
            <w:sz w:val="16"/>
          </w:rPr>
          <w:t>.</w:t>
        </w:r>
      </w:hyperlink>
      <w:r>
        <w:rPr>
          <w:spacing w:val="40"/>
          <w:sz w:val="16"/>
        </w:rPr>
        <w:t xml:space="preserve"> </w:t>
      </w:r>
      <w:r>
        <w:rPr>
          <w:sz w:val="16"/>
        </w:rPr>
        <w:t>doi:</w:t>
      </w:r>
      <w:r>
        <w:rPr>
          <w:spacing w:val="-3"/>
          <w:sz w:val="16"/>
        </w:rPr>
        <w:t xml:space="preserve"> </w:t>
      </w:r>
      <w:r>
        <w:rPr>
          <w:sz w:val="16"/>
        </w:rPr>
        <w:t>10.4324/9780429437564-2.</w:t>
      </w:r>
    </w:p>
    <w:p w14:paraId="1E052F6A" w14:textId="77777777" w:rsidR="00CF33B3" w:rsidRDefault="00000000">
      <w:pPr>
        <w:pStyle w:val="Heading1"/>
        <w:spacing w:before="188" w:line="275" w:lineRule="exact"/>
        <w:ind w:left="438" w:right="80"/>
        <w:jc w:val="center"/>
      </w:pPr>
      <w:r>
        <w:t>Key</w:t>
      </w:r>
      <w:r>
        <w:rPr>
          <w:spacing w:val="-4"/>
        </w:rPr>
        <w:t xml:space="preserve"> </w:t>
      </w:r>
      <w:r>
        <w:t>Elements</w:t>
      </w:r>
      <w:r>
        <w:rPr>
          <w:spacing w:val="-1"/>
        </w:rPr>
        <w:t xml:space="preserve"> </w:t>
      </w:r>
      <w:r>
        <w:t>of</w:t>
      </w:r>
      <w:r>
        <w:rPr>
          <w:spacing w:val="-1"/>
        </w:rPr>
        <w:t xml:space="preserve"> </w:t>
      </w:r>
      <w:r>
        <w:t>a</w:t>
      </w:r>
      <w:r>
        <w:rPr>
          <w:spacing w:val="-1"/>
        </w:rPr>
        <w:t xml:space="preserve"> </w:t>
      </w:r>
      <w:r>
        <w:t>Data</w:t>
      </w:r>
      <w:r>
        <w:rPr>
          <w:spacing w:val="-1"/>
        </w:rPr>
        <w:t xml:space="preserve"> </w:t>
      </w:r>
      <w:r>
        <w:rPr>
          <w:spacing w:val="-2"/>
        </w:rPr>
        <w:t>Strategy</w:t>
      </w:r>
    </w:p>
    <w:p w14:paraId="47F8A78F" w14:textId="77777777" w:rsidR="00CF33B3" w:rsidRDefault="00000000">
      <w:pPr>
        <w:pStyle w:val="BodyText"/>
        <w:spacing w:line="275" w:lineRule="exact"/>
        <w:ind w:left="439" w:right="80"/>
        <w:jc w:val="center"/>
      </w:pPr>
      <w:r>
        <w:t>Braden</w:t>
      </w:r>
      <w:r>
        <w:rPr>
          <w:spacing w:val="-1"/>
        </w:rPr>
        <w:t xml:space="preserve"> </w:t>
      </w:r>
      <w:r>
        <w:t>J.</w:t>
      </w:r>
      <w:r>
        <w:rPr>
          <w:spacing w:val="-2"/>
        </w:rPr>
        <w:t xml:space="preserve"> </w:t>
      </w:r>
      <w:r>
        <w:t>Hosch,</w:t>
      </w:r>
      <w:r>
        <w:rPr>
          <w:spacing w:val="-1"/>
        </w:rPr>
        <w:t xml:space="preserve"> </w:t>
      </w:r>
      <w:r>
        <w:rPr>
          <w:spacing w:val="-2"/>
        </w:rPr>
        <w:t>Ph.D.</w:t>
      </w:r>
      <w:hyperlink w:anchor="_bookmark0" w:history="1">
        <w:r>
          <w:rPr>
            <w:spacing w:val="-2"/>
            <w:vertAlign w:val="superscript"/>
          </w:rPr>
          <w:t>1</w:t>
        </w:r>
      </w:hyperlink>
    </w:p>
    <w:p w14:paraId="2940FFAD" w14:textId="77777777" w:rsidR="00CF33B3" w:rsidRDefault="00CF33B3">
      <w:pPr>
        <w:pStyle w:val="BodyText"/>
        <w:spacing w:before="243"/>
      </w:pPr>
    </w:p>
    <w:p w14:paraId="3D9D6AD0" w14:textId="77777777" w:rsidR="00CF33B3" w:rsidRDefault="00000000">
      <w:pPr>
        <w:pStyle w:val="Heading1"/>
      </w:pPr>
      <w:bookmarkStart w:id="0" w:name="Introduction"/>
      <w:bookmarkEnd w:id="0"/>
      <w:r>
        <w:rPr>
          <w:spacing w:val="-2"/>
        </w:rPr>
        <w:t>Introduction</w:t>
      </w:r>
    </w:p>
    <w:p w14:paraId="5B1774AB" w14:textId="77777777" w:rsidR="00CF33B3" w:rsidRDefault="00000000">
      <w:pPr>
        <w:pStyle w:val="BodyText"/>
        <w:spacing w:before="274" w:line="480" w:lineRule="auto"/>
        <w:ind w:left="-1" w:right="361" w:firstLine="720"/>
      </w:pPr>
      <w:r>
        <w:t>As discussed earlier in this volume, a data strategy is an intentional action plan to</w:t>
      </w:r>
      <w:r>
        <w:rPr>
          <w:spacing w:val="40"/>
        </w:rPr>
        <w:t xml:space="preserve"> </w:t>
      </w:r>
      <w:r>
        <w:t>capture, integrate, and use data to advance an institution’s mission and goals. This chapter seeks to extend beyond theory into practice by describing seven key elements of an effective data strategy: (1) data acquisition, (2) data governance, (3) data quality, (4) data access, (5), data literacy</w:t>
      </w:r>
      <w:r>
        <w:rPr>
          <w:spacing w:val="-1"/>
        </w:rPr>
        <w:t xml:space="preserve"> </w:t>
      </w:r>
      <w:r>
        <w:t>and</w:t>
      </w:r>
      <w:r>
        <w:rPr>
          <w:spacing w:val="-2"/>
        </w:rPr>
        <w:t xml:space="preserve"> </w:t>
      </w:r>
      <w:r>
        <w:t>usage, (6) data extraction and reporting, and (7) data analytics. Many of</w:t>
      </w:r>
      <w:r>
        <w:rPr>
          <w:spacing w:val="-1"/>
        </w:rPr>
        <w:t xml:space="preserve"> </w:t>
      </w:r>
      <w:r>
        <w:t>these can be reconfigured</w:t>
      </w:r>
      <w:r>
        <w:rPr>
          <w:spacing w:val="-5"/>
        </w:rPr>
        <w:t xml:space="preserve"> </w:t>
      </w:r>
      <w:r>
        <w:t>to</w:t>
      </w:r>
      <w:r>
        <w:rPr>
          <w:spacing w:val="-3"/>
        </w:rPr>
        <w:t xml:space="preserve"> </w:t>
      </w:r>
      <w:r>
        <w:t>fit</w:t>
      </w:r>
      <w:r>
        <w:rPr>
          <w:spacing w:val="-3"/>
        </w:rPr>
        <w:t xml:space="preserve"> </w:t>
      </w:r>
      <w:r>
        <w:t>organizational</w:t>
      </w:r>
      <w:r>
        <w:rPr>
          <w:spacing w:val="-3"/>
        </w:rPr>
        <w:t xml:space="preserve"> </w:t>
      </w:r>
      <w:r>
        <w:t>context</w:t>
      </w:r>
      <w:r>
        <w:rPr>
          <w:spacing w:val="-3"/>
        </w:rPr>
        <w:t xml:space="preserve"> </w:t>
      </w:r>
      <w:r>
        <w:t>and</w:t>
      </w:r>
      <w:r>
        <w:rPr>
          <w:spacing w:val="-3"/>
        </w:rPr>
        <w:t xml:space="preserve"> </w:t>
      </w:r>
      <w:r>
        <w:t>maturity,</w:t>
      </w:r>
      <w:r>
        <w:rPr>
          <w:spacing w:val="-3"/>
        </w:rPr>
        <w:t xml:space="preserve"> </w:t>
      </w:r>
      <w:r>
        <w:t>but</w:t>
      </w:r>
      <w:r>
        <w:rPr>
          <w:spacing w:val="-3"/>
        </w:rPr>
        <w:t xml:space="preserve"> </w:t>
      </w:r>
      <w:r>
        <w:t>all</w:t>
      </w:r>
      <w:r>
        <w:rPr>
          <w:spacing w:val="-2"/>
        </w:rPr>
        <w:t xml:space="preserve"> </w:t>
      </w:r>
      <w:r>
        <w:t>must</w:t>
      </w:r>
      <w:r>
        <w:rPr>
          <w:spacing w:val="-3"/>
        </w:rPr>
        <w:t xml:space="preserve"> </w:t>
      </w:r>
      <w:r>
        <w:t>remain</w:t>
      </w:r>
      <w:r>
        <w:rPr>
          <w:spacing w:val="-4"/>
        </w:rPr>
        <w:t xml:space="preserve"> </w:t>
      </w:r>
      <w:r>
        <w:t>present</w:t>
      </w:r>
      <w:r>
        <w:rPr>
          <w:spacing w:val="-4"/>
        </w:rPr>
        <w:t xml:space="preserve"> </w:t>
      </w:r>
      <w:r>
        <w:t>in</w:t>
      </w:r>
      <w:r>
        <w:rPr>
          <w:spacing w:val="-5"/>
        </w:rPr>
        <w:t xml:space="preserve"> </w:t>
      </w:r>
      <w:r>
        <w:t>some</w:t>
      </w:r>
      <w:r>
        <w:rPr>
          <w:spacing w:val="-2"/>
        </w:rPr>
        <w:t xml:space="preserve"> </w:t>
      </w:r>
      <w:r>
        <w:t>form. By incorporating these components in its data strategy, an institution will ensure the availability of sufficient quality data to advance the institution’s mission and goals.</w:t>
      </w:r>
    </w:p>
    <w:p w14:paraId="2DE3AC6C" w14:textId="77777777" w:rsidR="00CF33B3" w:rsidRDefault="00000000">
      <w:pPr>
        <w:pStyle w:val="BodyText"/>
        <w:spacing w:line="480" w:lineRule="auto"/>
        <w:ind w:left="-1" w:right="422" w:firstLine="720"/>
      </w:pPr>
      <w:r>
        <w:t xml:space="preserve">The maturity and sophistication of each of these elements are </w:t>
      </w:r>
      <w:proofErr w:type="gramStart"/>
      <w:r>
        <w:t>context-specific</w:t>
      </w:r>
      <w:proofErr w:type="gramEnd"/>
      <w:r>
        <w:t xml:space="preserve"> as well as specific to each major data store or system housing data of value, more broadly termed “data assets.”</w:t>
      </w:r>
      <w:r>
        <w:rPr>
          <w:spacing w:val="-1"/>
        </w:rPr>
        <w:t xml:space="preserve"> </w:t>
      </w:r>
      <w:r>
        <w:t>While</w:t>
      </w:r>
      <w:r>
        <w:rPr>
          <w:spacing w:val="-1"/>
        </w:rPr>
        <w:t xml:space="preserve"> </w:t>
      </w:r>
      <w:r>
        <w:t>a</w:t>
      </w:r>
      <w:r>
        <w:rPr>
          <w:spacing w:val="-1"/>
        </w:rPr>
        <w:t xml:space="preserve"> </w:t>
      </w:r>
      <w:r>
        <w:t>fully</w:t>
      </w:r>
      <w:r>
        <w:rPr>
          <w:spacing w:val="-3"/>
        </w:rPr>
        <w:t xml:space="preserve"> </w:t>
      </w:r>
      <w:r>
        <w:t>realized</w:t>
      </w:r>
      <w:r>
        <w:rPr>
          <w:spacing w:val="-3"/>
        </w:rPr>
        <w:t xml:space="preserve"> </w:t>
      </w:r>
      <w:r>
        <w:t>institutional</w:t>
      </w:r>
      <w:r>
        <w:rPr>
          <w:spacing w:val="-1"/>
        </w:rPr>
        <w:t xml:space="preserve"> </w:t>
      </w:r>
      <w:r>
        <w:t>data</w:t>
      </w:r>
      <w:r>
        <w:rPr>
          <w:spacing w:val="-1"/>
        </w:rPr>
        <w:t xml:space="preserve"> </w:t>
      </w:r>
      <w:r>
        <w:t>strategy</w:t>
      </w:r>
      <w:r>
        <w:rPr>
          <w:spacing w:val="-1"/>
        </w:rPr>
        <w:t xml:space="preserve"> </w:t>
      </w:r>
      <w:r>
        <w:t>ultimately</w:t>
      </w:r>
      <w:r>
        <w:rPr>
          <w:spacing w:val="-3"/>
        </w:rPr>
        <w:t xml:space="preserve"> </w:t>
      </w:r>
      <w:r>
        <w:t>encompasses</w:t>
      </w:r>
      <w:r>
        <w:rPr>
          <w:spacing w:val="-1"/>
        </w:rPr>
        <w:t xml:space="preserve"> </w:t>
      </w:r>
      <w:r>
        <w:t>all</w:t>
      </w:r>
      <w:r>
        <w:rPr>
          <w:spacing w:val="-1"/>
        </w:rPr>
        <w:t xml:space="preserve"> </w:t>
      </w:r>
      <w:r>
        <w:t>data</w:t>
      </w:r>
      <w:r>
        <w:rPr>
          <w:spacing w:val="-1"/>
        </w:rPr>
        <w:t xml:space="preserve"> </w:t>
      </w:r>
      <w:r>
        <w:t>created or used by the institution, in practice, the development of a data strategy and the articulation of its key</w:t>
      </w:r>
      <w:r>
        <w:rPr>
          <w:spacing w:val="-2"/>
        </w:rPr>
        <w:t xml:space="preserve"> </w:t>
      </w:r>
      <w:r>
        <w:t>elements require</w:t>
      </w:r>
      <w:r>
        <w:rPr>
          <w:spacing w:val="-1"/>
        </w:rPr>
        <w:t xml:space="preserve"> </w:t>
      </w:r>
      <w:r>
        <w:t>scope-based</w:t>
      </w:r>
      <w:r>
        <w:rPr>
          <w:spacing w:val="-2"/>
        </w:rPr>
        <w:t xml:space="preserve"> </w:t>
      </w:r>
      <w:r>
        <w:t>prioritization. For instance, a college</w:t>
      </w:r>
      <w:r>
        <w:rPr>
          <w:spacing w:val="-1"/>
        </w:rPr>
        <w:t xml:space="preserve"> </w:t>
      </w:r>
      <w:r>
        <w:t>will likely place high priority on its enterprise system for students and faculty, such as Banner or PeopleSoft, and integration</w:t>
      </w:r>
      <w:r>
        <w:rPr>
          <w:spacing w:val="-5"/>
        </w:rPr>
        <w:t xml:space="preserve"> </w:t>
      </w:r>
      <w:r>
        <w:t>with</w:t>
      </w:r>
      <w:r>
        <w:rPr>
          <w:spacing w:val="-4"/>
        </w:rPr>
        <w:t xml:space="preserve"> </w:t>
      </w:r>
      <w:r>
        <w:t>course</w:t>
      </w:r>
      <w:r>
        <w:rPr>
          <w:spacing w:val="-5"/>
        </w:rPr>
        <w:t xml:space="preserve"> </w:t>
      </w:r>
      <w:r>
        <w:t>evaluation</w:t>
      </w:r>
      <w:r>
        <w:rPr>
          <w:spacing w:val="-4"/>
        </w:rPr>
        <w:t xml:space="preserve"> </w:t>
      </w:r>
      <w:r>
        <w:t>platforms</w:t>
      </w:r>
      <w:r>
        <w:rPr>
          <w:spacing w:val="-4"/>
        </w:rPr>
        <w:t xml:space="preserve"> </w:t>
      </w:r>
      <w:r>
        <w:t>and</w:t>
      </w:r>
      <w:r>
        <w:rPr>
          <w:spacing w:val="-4"/>
        </w:rPr>
        <w:t xml:space="preserve"> </w:t>
      </w:r>
      <w:r>
        <w:t>learning</w:t>
      </w:r>
      <w:r>
        <w:rPr>
          <w:spacing w:val="-4"/>
        </w:rPr>
        <w:t xml:space="preserve"> </w:t>
      </w:r>
      <w:r>
        <w:t>management</w:t>
      </w:r>
      <w:r>
        <w:rPr>
          <w:spacing w:val="-4"/>
        </w:rPr>
        <w:t xml:space="preserve"> </w:t>
      </w:r>
      <w:proofErr w:type="gramStart"/>
      <w:r>
        <w:t>systems,</w:t>
      </w:r>
      <w:r>
        <w:rPr>
          <w:spacing w:val="-4"/>
        </w:rPr>
        <w:t xml:space="preserve"> </w:t>
      </w:r>
      <w:r>
        <w:t>but</w:t>
      </w:r>
      <w:proofErr w:type="gramEnd"/>
      <w:r>
        <w:rPr>
          <w:spacing w:val="-3"/>
        </w:rPr>
        <w:t xml:space="preserve"> </w:t>
      </w:r>
      <w:r>
        <w:t>might</w:t>
      </w:r>
      <w:r>
        <w:rPr>
          <w:spacing w:val="-4"/>
        </w:rPr>
        <w:t xml:space="preserve"> </w:t>
      </w:r>
      <w:r>
        <w:t>delay full integration with systems for advancement and faculty research data to later phases.</w:t>
      </w:r>
    </w:p>
    <w:p w14:paraId="125A7F15" w14:textId="77777777" w:rsidR="00CF33B3" w:rsidRDefault="00000000">
      <w:pPr>
        <w:pStyle w:val="BodyText"/>
        <w:spacing w:line="480" w:lineRule="auto"/>
        <w:ind w:right="359" w:firstLine="720"/>
      </w:pPr>
      <w:r>
        <w:t>Such</w:t>
      </w:r>
      <w:r>
        <w:rPr>
          <w:spacing w:val="-3"/>
        </w:rPr>
        <w:t xml:space="preserve"> </w:t>
      </w:r>
      <w:r>
        <w:t>decisions</w:t>
      </w:r>
      <w:r>
        <w:rPr>
          <w:spacing w:val="-3"/>
        </w:rPr>
        <w:t xml:space="preserve"> </w:t>
      </w:r>
      <w:r>
        <w:t>should</w:t>
      </w:r>
      <w:r>
        <w:rPr>
          <w:spacing w:val="-3"/>
        </w:rPr>
        <w:t xml:space="preserve"> </w:t>
      </w:r>
      <w:r>
        <w:t>be</w:t>
      </w:r>
      <w:r>
        <w:rPr>
          <w:spacing w:val="-4"/>
        </w:rPr>
        <w:t xml:space="preserve"> </w:t>
      </w:r>
      <w:r>
        <w:t>informed</w:t>
      </w:r>
      <w:r>
        <w:rPr>
          <w:spacing w:val="-3"/>
        </w:rPr>
        <w:t xml:space="preserve"> </w:t>
      </w:r>
      <w:r>
        <w:t>by</w:t>
      </w:r>
      <w:r>
        <w:rPr>
          <w:spacing w:val="-3"/>
        </w:rPr>
        <w:t xml:space="preserve"> </w:t>
      </w:r>
      <w:r>
        <w:t>institutional</w:t>
      </w:r>
      <w:r>
        <w:rPr>
          <w:spacing w:val="-3"/>
        </w:rPr>
        <w:t xml:space="preserve"> </w:t>
      </w:r>
      <w:r>
        <w:t>priorities</w:t>
      </w:r>
      <w:r>
        <w:rPr>
          <w:spacing w:val="-4"/>
        </w:rPr>
        <w:t xml:space="preserve"> </w:t>
      </w:r>
      <w:r>
        <w:t>and</w:t>
      </w:r>
      <w:r>
        <w:rPr>
          <w:spacing w:val="-3"/>
        </w:rPr>
        <w:t xml:space="preserve"> </w:t>
      </w:r>
      <w:r>
        <w:t>goals</w:t>
      </w:r>
      <w:r>
        <w:rPr>
          <w:spacing w:val="-3"/>
        </w:rPr>
        <w:t xml:space="preserve"> </w:t>
      </w:r>
      <w:r>
        <w:t>as</w:t>
      </w:r>
      <w:r>
        <w:rPr>
          <w:spacing w:val="-4"/>
        </w:rPr>
        <w:t xml:space="preserve"> </w:t>
      </w:r>
      <w:r>
        <w:t>well</w:t>
      </w:r>
      <w:r>
        <w:rPr>
          <w:spacing w:val="-3"/>
        </w:rPr>
        <w:t xml:space="preserve"> </w:t>
      </w:r>
      <w:r>
        <w:t>as</w:t>
      </w:r>
      <w:r>
        <w:rPr>
          <w:spacing w:val="-3"/>
        </w:rPr>
        <w:t xml:space="preserve"> </w:t>
      </w:r>
      <w:r>
        <w:t>a</w:t>
      </w:r>
      <w:r>
        <w:rPr>
          <w:spacing w:val="-4"/>
        </w:rPr>
        <w:t xml:space="preserve"> </w:t>
      </w:r>
      <w:r>
        <w:t>return-on-investment analysis. One consideration, for example, would be the extent to which</w:t>
      </w:r>
    </w:p>
    <w:p w14:paraId="34CA05EC" w14:textId="77777777" w:rsidR="00CF33B3" w:rsidRDefault="00CF33B3">
      <w:pPr>
        <w:pStyle w:val="BodyText"/>
        <w:rPr>
          <w:sz w:val="20"/>
        </w:rPr>
      </w:pPr>
    </w:p>
    <w:p w14:paraId="4551F88A" w14:textId="77777777" w:rsidR="00CF33B3" w:rsidRDefault="00000000">
      <w:pPr>
        <w:pStyle w:val="BodyText"/>
        <w:spacing w:before="146"/>
        <w:rPr>
          <w:sz w:val="20"/>
        </w:rPr>
      </w:pPr>
      <w:r>
        <w:rPr>
          <w:noProof/>
          <w:sz w:val="20"/>
        </w:rPr>
        <mc:AlternateContent>
          <mc:Choice Requires="wps">
            <w:drawing>
              <wp:anchor distT="0" distB="0" distL="0" distR="0" simplePos="0" relativeHeight="487587840" behindDoc="1" locked="0" layoutInCell="1" allowOverlap="1" wp14:anchorId="0106C1DA" wp14:editId="7B478496">
                <wp:simplePos x="0" y="0"/>
                <wp:positionH relativeFrom="page">
                  <wp:posOffset>1371600</wp:posOffset>
                </wp:positionH>
                <wp:positionV relativeFrom="paragraph">
                  <wp:posOffset>254251</wp:posOffset>
                </wp:positionV>
                <wp:extent cx="1828800"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EDA19" id="Graphic 1" o:spid="_x0000_s1026" style="position:absolute;margin-left:108pt;margin-top:20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" path="m1828800,l,,,7619r1828800,l1828800,xe" fillcolor="black" stroked="f">
                <v:path arrowok="t"/>
                <w10:wrap type="topAndBottom" anchorx="page"/>
              </v:shape>
            </w:pict>
          </mc:Fallback>
        </mc:AlternateContent>
      </w:r>
    </w:p>
    <w:p w14:paraId="74B89CBF" w14:textId="77777777" w:rsidR="00CF33B3" w:rsidRDefault="00000000">
      <w:pPr>
        <w:spacing w:before="101"/>
        <w:ind w:right="455" w:hanging="1"/>
        <w:rPr>
          <w:sz w:val="20"/>
        </w:rPr>
      </w:pPr>
      <w:bookmarkStart w:id="1" w:name="_bookmark0"/>
      <w:bookmarkEnd w:id="1"/>
      <w:r>
        <w:rPr>
          <w:sz w:val="20"/>
          <w:vertAlign w:val="superscript"/>
        </w:rPr>
        <w:t>1</w:t>
      </w:r>
      <w:r>
        <w:rPr>
          <w:spacing w:val="-2"/>
          <w:sz w:val="20"/>
        </w:rPr>
        <w:t xml:space="preserve"> </w:t>
      </w:r>
      <w:r>
        <w:rPr>
          <w:sz w:val="20"/>
        </w:rPr>
        <w:t>Braden</w:t>
      </w:r>
      <w:r>
        <w:rPr>
          <w:spacing w:val="-3"/>
          <w:sz w:val="20"/>
        </w:rPr>
        <w:t xml:space="preserve"> </w:t>
      </w:r>
      <w:r>
        <w:rPr>
          <w:sz w:val="20"/>
        </w:rPr>
        <w:t>J.</w:t>
      </w:r>
      <w:r>
        <w:rPr>
          <w:spacing w:val="-3"/>
          <w:sz w:val="20"/>
        </w:rPr>
        <w:t xml:space="preserve"> </w:t>
      </w:r>
      <w:r>
        <w:rPr>
          <w:sz w:val="20"/>
        </w:rPr>
        <w:t>Hosch,</w:t>
      </w:r>
      <w:r>
        <w:rPr>
          <w:spacing w:val="-3"/>
          <w:sz w:val="20"/>
        </w:rPr>
        <w:t xml:space="preserve"> </w:t>
      </w:r>
      <w:r>
        <w:rPr>
          <w:sz w:val="20"/>
        </w:rPr>
        <w:t>Ph.D.</w:t>
      </w:r>
      <w:r>
        <w:rPr>
          <w:spacing w:val="-2"/>
          <w:sz w:val="20"/>
        </w:rPr>
        <w:t xml:space="preserve"> </w:t>
      </w:r>
      <w:r>
        <w:rPr>
          <w:sz w:val="20"/>
        </w:rPr>
        <w:t>is</w:t>
      </w:r>
      <w:r>
        <w:rPr>
          <w:spacing w:val="-2"/>
          <w:sz w:val="20"/>
        </w:rPr>
        <w:t xml:space="preserve"> </w:t>
      </w:r>
      <w:r>
        <w:rPr>
          <w:sz w:val="20"/>
        </w:rPr>
        <w:t>the</w:t>
      </w:r>
      <w:r>
        <w:rPr>
          <w:spacing w:val="-3"/>
          <w:sz w:val="20"/>
        </w:rPr>
        <w:t xml:space="preserve"> </w:t>
      </w:r>
      <w:r>
        <w:rPr>
          <w:sz w:val="20"/>
        </w:rPr>
        <w:t>Associate</w:t>
      </w:r>
      <w:r>
        <w:rPr>
          <w:spacing w:val="-2"/>
          <w:sz w:val="20"/>
        </w:rPr>
        <w:t xml:space="preserve"> </w:t>
      </w:r>
      <w:r>
        <w:rPr>
          <w:sz w:val="20"/>
        </w:rPr>
        <w:t>Vice</w:t>
      </w:r>
      <w:r>
        <w:rPr>
          <w:spacing w:val="-2"/>
          <w:sz w:val="20"/>
        </w:rPr>
        <w:t xml:space="preserve"> </w:t>
      </w:r>
      <w:r>
        <w:rPr>
          <w:sz w:val="20"/>
        </w:rPr>
        <w:t>President</w:t>
      </w:r>
      <w:r>
        <w:rPr>
          <w:spacing w:val="-4"/>
          <w:sz w:val="20"/>
        </w:rPr>
        <w:t xml:space="preserve"> </w:t>
      </w:r>
      <w:r>
        <w:rPr>
          <w:sz w:val="20"/>
        </w:rPr>
        <w:t>for</w:t>
      </w:r>
      <w:r>
        <w:rPr>
          <w:spacing w:val="-3"/>
          <w:sz w:val="20"/>
        </w:rPr>
        <w:t xml:space="preserve"> </w:t>
      </w:r>
      <w:r>
        <w:rPr>
          <w:sz w:val="20"/>
        </w:rPr>
        <w:t>Institutional</w:t>
      </w:r>
      <w:r>
        <w:rPr>
          <w:spacing w:val="-3"/>
          <w:sz w:val="20"/>
        </w:rPr>
        <w:t xml:space="preserve"> </w:t>
      </w:r>
      <w:r>
        <w:rPr>
          <w:sz w:val="20"/>
        </w:rPr>
        <w:t>Research,</w:t>
      </w:r>
      <w:r>
        <w:rPr>
          <w:spacing w:val="-2"/>
          <w:sz w:val="20"/>
        </w:rPr>
        <w:t xml:space="preserve"> </w:t>
      </w:r>
      <w:r>
        <w:rPr>
          <w:sz w:val="20"/>
        </w:rPr>
        <w:t>Planning</w:t>
      </w:r>
      <w:r>
        <w:rPr>
          <w:spacing w:val="-3"/>
          <w:sz w:val="20"/>
        </w:rPr>
        <w:t xml:space="preserve"> </w:t>
      </w:r>
      <w:r>
        <w:rPr>
          <w:sz w:val="20"/>
        </w:rPr>
        <w:t>&amp;</w:t>
      </w:r>
      <w:r>
        <w:rPr>
          <w:spacing w:val="-3"/>
          <w:sz w:val="20"/>
        </w:rPr>
        <w:t xml:space="preserve"> </w:t>
      </w:r>
      <w:r>
        <w:rPr>
          <w:sz w:val="20"/>
        </w:rPr>
        <w:t>Effectiveness</w:t>
      </w:r>
      <w:r>
        <w:rPr>
          <w:spacing w:val="-2"/>
          <w:sz w:val="20"/>
        </w:rPr>
        <w:t xml:space="preserve"> </w:t>
      </w:r>
      <w:r>
        <w:rPr>
          <w:sz w:val="20"/>
        </w:rPr>
        <w:t>at Stony Brook University, Stony Brook, NY.</w:t>
      </w:r>
    </w:p>
    <w:p w14:paraId="69624AB0" w14:textId="77777777" w:rsidR="00CF33B3" w:rsidRDefault="00CF33B3">
      <w:pPr>
        <w:rPr>
          <w:sz w:val="20"/>
        </w:rPr>
        <w:sectPr w:rsidR="00CF33B3">
          <w:type w:val="continuous"/>
          <w:pgSz w:w="12240" w:h="15840"/>
          <w:pgMar w:top="640" w:right="1080" w:bottom="280" w:left="1440" w:header="720" w:footer="720" w:gutter="0"/>
          <w:cols w:space="720"/>
        </w:sectPr>
      </w:pPr>
    </w:p>
    <w:p w14:paraId="7AD83327" w14:textId="77777777" w:rsidR="00CF33B3" w:rsidRDefault="00000000">
      <w:pPr>
        <w:pStyle w:val="BodyText"/>
        <w:spacing w:before="78" w:line="480" w:lineRule="auto"/>
        <w:ind w:left="-1" w:right="455"/>
      </w:pPr>
      <w:r>
        <w:lastRenderedPageBreak/>
        <w:t>integrating student information systems (course grades, addresses, etc.) with faculty research data stores (data sets for NSF research, archival documents for historical monographs) would produce</w:t>
      </w:r>
      <w:r>
        <w:rPr>
          <w:spacing w:val="-2"/>
        </w:rPr>
        <w:t xml:space="preserve"> </w:t>
      </w:r>
      <w:r>
        <w:t>value</w:t>
      </w:r>
      <w:r>
        <w:rPr>
          <w:spacing w:val="-2"/>
        </w:rPr>
        <w:t xml:space="preserve"> </w:t>
      </w:r>
      <w:r>
        <w:t>for</w:t>
      </w:r>
      <w:r>
        <w:rPr>
          <w:spacing w:val="-2"/>
        </w:rPr>
        <w:t xml:space="preserve"> </w:t>
      </w:r>
      <w:r>
        <w:t>the</w:t>
      </w:r>
      <w:r>
        <w:rPr>
          <w:spacing w:val="-2"/>
        </w:rPr>
        <w:t xml:space="preserve"> </w:t>
      </w:r>
      <w:r>
        <w:t>institution</w:t>
      </w:r>
      <w:r>
        <w:rPr>
          <w:spacing w:val="-4"/>
        </w:rPr>
        <w:t xml:space="preserve"> </w:t>
      </w:r>
      <w:r>
        <w:t>and</w:t>
      </w:r>
      <w:r>
        <w:rPr>
          <w:spacing w:val="-4"/>
        </w:rPr>
        <w:t xml:space="preserve"> </w:t>
      </w:r>
      <w:r>
        <w:t>advance</w:t>
      </w:r>
      <w:r>
        <w:rPr>
          <w:spacing w:val="-2"/>
        </w:rPr>
        <w:t xml:space="preserve"> </w:t>
      </w:r>
      <w:r>
        <w:t>its</w:t>
      </w:r>
      <w:r>
        <w:rPr>
          <w:spacing w:val="-3"/>
        </w:rPr>
        <w:t xml:space="preserve"> </w:t>
      </w:r>
      <w:r>
        <w:t>goals.</w:t>
      </w:r>
      <w:r>
        <w:rPr>
          <w:spacing w:val="-2"/>
        </w:rPr>
        <w:t xml:space="preserve"> </w:t>
      </w:r>
      <w:r>
        <w:t>Since</w:t>
      </w:r>
      <w:r>
        <w:rPr>
          <w:spacing w:val="-3"/>
        </w:rPr>
        <w:t xml:space="preserve"> </w:t>
      </w:r>
      <w:r>
        <w:t>little</w:t>
      </w:r>
      <w:r>
        <w:rPr>
          <w:spacing w:val="-2"/>
        </w:rPr>
        <w:t xml:space="preserve"> </w:t>
      </w:r>
      <w:r>
        <w:t>value</w:t>
      </w:r>
      <w:r>
        <w:rPr>
          <w:spacing w:val="-3"/>
        </w:rPr>
        <w:t xml:space="preserve"> </w:t>
      </w:r>
      <w:r>
        <w:t>would</w:t>
      </w:r>
      <w:r>
        <w:rPr>
          <w:spacing w:val="-2"/>
        </w:rPr>
        <w:t xml:space="preserve"> </w:t>
      </w:r>
      <w:r>
        <w:t>likely</w:t>
      </w:r>
      <w:r>
        <w:rPr>
          <w:spacing w:val="-4"/>
        </w:rPr>
        <w:t xml:space="preserve"> </w:t>
      </w:r>
      <w:r>
        <w:t>be</w:t>
      </w:r>
      <w:r>
        <w:rPr>
          <w:spacing w:val="-2"/>
        </w:rPr>
        <w:t xml:space="preserve"> </w:t>
      </w:r>
      <w:r>
        <w:t xml:space="preserve">added, faculty research data stores might be placed outside the scope of initial phases of the data </w:t>
      </w:r>
      <w:r>
        <w:rPr>
          <w:spacing w:val="-2"/>
        </w:rPr>
        <w:t>strategy.</w:t>
      </w:r>
    </w:p>
    <w:p w14:paraId="532F4A9D" w14:textId="77777777" w:rsidR="00CF33B3" w:rsidRDefault="00000000">
      <w:pPr>
        <w:pStyle w:val="BodyText"/>
      </w:pPr>
      <w:r>
        <w:rPr>
          <w:u w:val="single"/>
        </w:rPr>
        <w:t>Table</w:t>
      </w:r>
      <w:r>
        <w:rPr>
          <w:spacing w:val="-1"/>
          <w:u w:val="single"/>
        </w:rPr>
        <w:t xml:space="preserve"> </w:t>
      </w:r>
      <w:r>
        <w:rPr>
          <w:u w:val="single"/>
        </w:rPr>
        <w:t>1.</w:t>
      </w:r>
      <w:r>
        <w:rPr>
          <w:spacing w:val="-1"/>
          <w:u w:val="single"/>
        </w:rPr>
        <w:t xml:space="preserve"> </w:t>
      </w:r>
      <w:r>
        <w:rPr>
          <w:u w:val="single"/>
        </w:rPr>
        <w:t>Key</w:t>
      </w:r>
      <w:r>
        <w:rPr>
          <w:spacing w:val="-2"/>
          <w:u w:val="single"/>
        </w:rPr>
        <w:t xml:space="preserve"> </w:t>
      </w:r>
      <w:r>
        <w:rPr>
          <w:u w:val="single"/>
        </w:rPr>
        <w:t>Elements</w:t>
      </w:r>
      <w:r>
        <w:rPr>
          <w:spacing w:val="-1"/>
          <w:u w:val="single"/>
        </w:rPr>
        <w:t xml:space="preserve"> </w:t>
      </w:r>
      <w:r>
        <w:rPr>
          <w:u w:val="single"/>
        </w:rPr>
        <w:t>of</w:t>
      </w:r>
      <w:r>
        <w:rPr>
          <w:spacing w:val="-2"/>
          <w:u w:val="single"/>
        </w:rPr>
        <w:t xml:space="preserve"> </w:t>
      </w:r>
      <w:r>
        <w:rPr>
          <w:u w:val="single"/>
        </w:rPr>
        <w:t>a</w:t>
      </w:r>
      <w:r>
        <w:rPr>
          <w:spacing w:val="-1"/>
          <w:u w:val="single"/>
        </w:rPr>
        <w:t xml:space="preserve"> </w:t>
      </w:r>
      <w:r>
        <w:rPr>
          <w:u w:val="single"/>
        </w:rPr>
        <w:t>Data</w:t>
      </w:r>
      <w:r>
        <w:rPr>
          <w:spacing w:val="-1"/>
          <w:u w:val="single"/>
        </w:rPr>
        <w:t xml:space="preserve"> </w:t>
      </w:r>
      <w:r>
        <w:rPr>
          <w:spacing w:val="-2"/>
          <w:u w:val="single"/>
        </w:rPr>
        <w:t>Strategy</w:t>
      </w:r>
    </w:p>
    <w:p w14:paraId="584E5528" w14:textId="77777777" w:rsidR="00CF33B3" w:rsidRDefault="00CF33B3">
      <w:pPr>
        <w:pStyle w:val="BodyText"/>
        <w:spacing w:before="1"/>
        <w:rPr>
          <w:sz w:val="17"/>
        </w:rPr>
      </w:pPr>
    </w:p>
    <w:tbl>
      <w:tblPr>
        <w:tblW w:w="0" w:type="auto"/>
        <w:tblInd w:w="5" w:type="dxa"/>
        <w:tblLayout w:type="fixed"/>
        <w:tblCellMar>
          <w:left w:w="0" w:type="dxa"/>
          <w:right w:w="0" w:type="dxa"/>
        </w:tblCellMar>
        <w:tblLook w:val="01E0" w:firstRow="1" w:lastRow="1" w:firstColumn="1" w:lastColumn="1" w:noHBand="0" w:noVBand="0"/>
      </w:tblPr>
      <w:tblGrid>
        <w:gridCol w:w="3120"/>
        <w:gridCol w:w="1560"/>
        <w:gridCol w:w="1560"/>
        <w:gridCol w:w="3120"/>
      </w:tblGrid>
      <w:tr w:rsidR="00CF33B3" w14:paraId="526E4D9B" w14:textId="77777777">
        <w:trPr>
          <w:trHeight w:val="308"/>
        </w:trPr>
        <w:tc>
          <w:tcPr>
            <w:tcW w:w="4680" w:type="dxa"/>
            <w:gridSpan w:val="2"/>
            <w:tcBorders>
              <w:left w:val="single" w:sz="4" w:space="0" w:color="000000"/>
            </w:tcBorders>
            <w:shd w:val="clear" w:color="auto" w:fill="000000"/>
          </w:tcPr>
          <w:p w14:paraId="5025BD7E" w14:textId="77777777" w:rsidR="00CF33B3" w:rsidRDefault="00000000">
            <w:pPr>
              <w:pStyle w:val="TableParagraph"/>
              <w:spacing w:before="11"/>
              <w:ind w:left="1678"/>
              <w:rPr>
                <w:b/>
              </w:rPr>
            </w:pPr>
            <w:r>
              <w:rPr>
                <w:b/>
                <w:color w:val="FFFFFF"/>
              </w:rPr>
              <w:t>Data</w:t>
            </w:r>
            <w:r>
              <w:rPr>
                <w:b/>
                <w:color w:val="FFFFFF"/>
                <w:spacing w:val="-6"/>
              </w:rPr>
              <w:t xml:space="preserve"> </w:t>
            </w:r>
            <w:r>
              <w:rPr>
                <w:b/>
                <w:color w:val="FFFFFF"/>
                <w:spacing w:val="-2"/>
              </w:rPr>
              <w:t>Acquisition</w:t>
            </w:r>
          </w:p>
        </w:tc>
        <w:tc>
          <w:tcPr>
            <w:tcW w:w="1560" w:type="dxa"/>
            <w:shd w:val="clear" w:color="auto" w:fill="000000"/>
          </w:tcPr>
          <w:p w14:paraId="52E35C12" w14:textId="77777777" w:rsidR="00CF33B3" w:rsidRDefault="00CF33B3">
            <w:pPr>
              <w:pStyle w:val="TableParagraph"/>
              <w:ind w:left="0"/>
              <w:rPr>
                <w:rFonts w:ascii="Times New Roman"/>
                <w:sz w:val="20"/>
              </w:rPr>
            </w:pPr>
          </w:p>
        </w:tc>
        <w:tc>
          <w:tcPr>
            <w:tcW w:w="3120" w:type="dxa"/>
            <w:tcBorders>
              <w:right w:val="single" w:sz="4" w:space="0" w:color="000000"/>
            </w:tcBorders>
            <w:shd w:val="clear" w:color="auto" w:fill="000000"/>
          </w:tcPr>
          <w:p w14:paraId="774FFB72" w14:textId="77777777" w:rsidR="00CF33B3" w:rsidRDefault="00000000">
            <w:pPr>
              <w:pStyle w:val="TableParagraph"/>
              <w:spacing w:before="11"/>
              <w:ind w:left="86"/>
              <w:rPr>
                <w:b/>
              </w:rPr>
            </w:pPr>
            <w:r>
              <w:rPr>
                <w:b/>
                <w:color w:val="FFFFFF"/>
              </w:rPr>
              <w:t>Data</w:t>
            </w:r>
            <w:r>
              <w:rPr>
                <w:b/>
                <w:color w:val="FFFFFF"/>
                <w:spacing w:val="-6"/>
              </w:rPr>
              <w:t xml:space="preserve"> </w:t>
            </w:r>
            <w:r>
              <w:rPr>
                <w:b/>
                <w:color w:val="FFFFFF"/>
                <w:spacing w:val="-2"/>
              </w:rPr>
              <w:t>Governance</w:t>
            </w:r>
          </w:p>
        </w:tc>
      </w:tr>
      <w:tr w:rsidR="00CF33B3" w14:paraId="1A3FFDA3" w14:textId="77777777">
        <w:trPr>
          <w:trHeight w:val="2554"/>
        </w:trPr>
        <w:tc>
          <w:tcPr>
            <w:tcW w:w="4680" w:type="dxa"/>
            <w:gridSpan w:val="2"/>
            <w:tcBorders>
              <w:left w:val="single" w:sz="4" w:space="0" w:color="000000"/>
              <w:right w:val="single" w:sz="4" w:space="0" w:color="000000"/>
            </w:tcBorders>
          </w:tcPr>
          <w:p w14:paraId="6CA423A0" w14:textId="77777777" w:rsidR="00CF33B3" w:rsidRDefault="00000000">
            <w:pPr>
              <w:pStyle w:val="TableParagraph"/>
              <w:spacing w:line="228" w:lineRule="exact"/>
              <w:rPr>
                <w:sz w:val="20"/>
              </w:rPr>
            </w:pPr>
            <w:r>
              <w:rPr>
                <w:sz w:val="20"/>
              </w:rPr>
              <w:t>How</w:t>
            </w:r>
            <w:r>
              <w:rPr>
                <w:spacing w:val="-4"/>
                <w:sz w:val="20"/>
              </w:rPr>
              <w:t xml:space="preserve"> </w:t>
            </w:r>
            <w:r>
              <w:rPr>
                <w:sz w:val="20"/>
              </w:rPr>
              <w:t>the</w:t>
            </w:r>
            <w:r>
              <w:rPr>
                <w:spacing w:val="-4"/>
                <w:sz w:val="20"/>
              </w:rPr>
              <w:t xml:space="preserve"> </w:t>
            </w:r>
            <w:r>
              <w:rPr>
                <w:sz w:val="20"/>
              </w:rPr>
              <w:t>institution</w:t>
            </w:r>
            <w:r>
              <w:rPr>
                <w:spacing w:val="-4"/>
                <w:sz w:val="20"/>
              </w:rPr>
              <w:t xml:space="preserve"> </w:t>
            </w:r>
            <w:r>
              <w:rPr>
                <w:sz w:val="20"/>
              </w:rPr>
              <w:t>obtains</w:t>
            </w:r>
            <w:r>
              <w:rPr>
                <w:spacing w:val="-4"/>
                <w:sz w:val="20"/>
              </w:rPr>
              <w:t xml:space="preserve"> </w:t>
            </w:r>
            <w:r>
              <w:rPr>
                <w:sz w:val="20"/>
              </w:rPr>
              <w:t>its</w:t>
            </w:r>
            <w:r>
              <w:rPr>
                <w:spacing w:val="-3"/>
                <w:sz w:val="20"/>
              </w:rPr>
              <w:t xml:space="preserve"> </w:t>
            </w:r>
            <w:r>
              <w:rPr>
                <w:spacing w:val="-4"/>
                <w:sz w:val="20"/>
              </w:rPr>
              <w:t>data</w:t>
            </w:r>
          </w:p>
          <w:p w14:paraId="6FF795AD" w14:textId="77777777" w:rsidR="00CF33B3" w:rsidRDefault="00000000">
            <w:pPr>
              <w:pStyle w:val="TableParagraph"/>
              <w:spacing w:before="229"/>
              <w:rPr>
                <w:sz w:val="20"/>
              </w:rPr>
            </w:pPr>
            <w:r>
              <w:rPr>
                <w:sz w:val="20"/>
              </w:rPr>
              <w:t>Build</w:t>
            </w:r>
            <w:r>
              <w:rPr>
                <w:spacing w:val="-5"/>
                <w:sz w:val="20"/>
              </w:rPr>
              <w:t xml:space="preserve"> </w:t>
            </w:r>
            <w:r>
              <w:rPr>
                <w:sz w:val="20"/>
              </w:rPr>
              <w:t>an</w:t>
            </w:r>
            <w:r>
              <w:rPr>
                <w:spacing w:val="-5"/>
                <w:sz w:val="20"/>
              </w:rPr>
              <w:t xml:space="preserve"> </w:t>
            </w:r>
            <w:r>
              <w:rPr>
                <w:sz w:val="20"/>
              </w:rPr>
              <w:t>inventory</w:t>
            </w:r>
            <w:r>
              <w:rPr>
                <w:spacing w:val="-5"/>
                <w:sz w:val="20"/>
              </w:rPr>
              <w:t xml:space="preserve"> </w:t>
            </w:r>
            <w:r>
              <w:rPr>
                <w:sz w:val="20"/>
              </w:rPr>
              <w:t>of</w:t>
            </w:r>
            <w:r>
              <w:rPr>
                <w:spacing w:val="-5"/>
                <w:sz w:val="20"/>
              </w:rPr>
              <w:t xml:space="preserve"> </w:t>
            </w:r>
            <w:r>
              <w:rPr>
                <w:sz w:val="20"/>
              </w:rPr>
              <w:t>data</w:t>
            </w:r>
            <w:r>
              <w:rPr>
                <w:spacing w:val="-5"/>
                <w:sz w:val="20"/>
              </w:rPr>
              <w:t xml:space="preserve"> </w:t>
            </w:r>
            <w:r>
              <w:rPr>
                <w:sz w:val="20"/>
              </w:rPr>
              <w:t>assets.</w:t>
            </w:r>
            <w:r>
              <w:rPr>
                <w:spacing w:val="-5"/>
                <w:sz w:val="20"/>
              </w:rPr>
              <w:t xml:space="preserve"> </w:t>
            </w:r>
            <w:r>
              <w:rPr>
                <w:sz w:val="20"/>
              </w:rPr>
              <w:t>For</w:t>
            </w:r>
            <w:r>
              <w:rPr>
                <w:spacing w:val="-4"/>
                <w:sz w:val="20"/>
              </w:rPr>
              <w:t xml:space="preserve"> </w:t>
            </w:r>
            <w:r>
              <w:rPr>
                <w:sz w:val="20"/>
              </w:rPr>
              <w:t>each</w:t>
            </w:r>
            <w:r>
              <w:rPr>
                <w:spacing w:val="-5"/>
                <w:sz w:val="20"/>
              </w:rPr>
              <w:t xml:space="preserve"> </w:t>
            </w:r>
            <w:r>
              <w:rPr>
                <w:sz w:val="20"/>
              </w:rPr>
              <w:t>one, establish a written plan for:</w:t>
            </w:r>
          </w:p>
          <w:p w14:paraId="08360510" w14:textId="77777777" w:rsidR="00CF33B3" w:rsidRDefault="00000000">
            <w:pPr>
              <w:pStyle w:val="TableParagraph"/>
              <w:ind w:right="3209"/>
              <w:rPr>
                <w:sz w:val="20"/>
              </w:rPr>
            </w:pPr>
            <w:r>
              <w:rPr>
                <w:spacing w:val="-2"/>
                <w:sz w:val="20"/>
              </w:rPr>
              <w:t>Identification Prioritization Capture Storage Linkage Curation</w:t>
            </w:r>
          </w:p>
        </w:tc>
        <w:tc>
          <w:tcPr>
            <w:tcW w:w="4680" w:type="dxa"/>
            <w:gridSpan w:val="2"/>
            <w:tcBorders>
              <w:left w:val="single" w:sz="4" w:space="0" w:color="000000"/>
              <w:right w:val="single" w:sz="4" w:space="0" w:color="000000"/>
            </w:tcBorders>
          </w:tcPr>
          <w:p w14:paraId="1B6CE9FE" w14:textId="77777777" w:rsidR="00CF33B3" w:rsidRDefault="00000000">
            <w:pPr>
              <w:pStyle w:val="TableParagraph"/>
              <w:ind w:right="109"/>
              <w:rPr>
                <w:sz w:val="20"/>
              </w:rPr>
            </w:pPr>
            <w:r>
              <w:rPr>
                <w:sz w:val="20"/>
              </w:rPr>
              <w:t>How people make decisions and behave with respect</w:t>
            </w:r>
            <w:r>
              <w:rPr>
                <w:spacing w:val="-6"/>
                <w:sz w:val="20"/>
              </w:rPr>
              <w:t xml:space="preserve"> </w:t>
            </w:r>
            <w:r>
              <w:rPr>
                <w:sz w:val="20"/>
              </w:rPr>
              <w:t>to</w:t>
            </w:r>
            <w:r>
              <w:rPr>
                <w:spacing w:val="-6"/>
                <w:sz w:val="20"/>
              </w:rPr>
              <w:t xml:space="preserve"> </w:t>
            </w:r>
            <w:r>
              <w:rPr>
                <w:sz w:val="20"/>
              </w:rPr>
              <w:t>how</w:t>
            </w:r>
            <w:r>
              <w:rPr>
                <w:spacing w:val="-5"/>
                <w:sz w:val="20"/>
              </w:rPr>
              <w:t xml:space="preserve"> </w:t>
            </w:r>
            <w:r>
              <w:rPr>
                <w:sz w:val="20"/>
              </w:rPr>
              <w:t>data</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defined,</w:t>
            </w:r>
            <w:r>
              <w:rPr>
                <w:spacing w:val="-6"/>
                <w:sz w:val="20"/>
              </w:rPr>
              <w:t xml:space="preserve"> </w:t>
            </w:r>
            <w:r>
              <w:rPr>
                <w:sz w:val="20"/>
              </w:rPr>
              <w:t>produced, used, stored, and destroyed</w:t>
            </w:r>
          </w:p>
          <w:p w14:paraId="3C596B13" w14:textId="77777777" w:rsidR="00CF33B3" w:rsidRDefault="00000000">
            <w:pPr>
              <w:pStyle w:val="TableParagraph"/>
              <w:spacing w:before="227"/>
              <w:rPr>
                <w:sz w:val="20"/>
              </w:rPr>
            </w:pPr>
            <w:r>
              <w:rPr>
                <w:spacing w:val="-2"/>
                <w:sz w:val="20"/>
              </w:rPr>
              <w:t>Establish:</w:t>
            </w:r>
          </w:p>
          <w:p w14:paraId="4D6D7B6A" w14:textId="77777777" w:rsidR="00CF33B3" w:rsidRDefault="00000000">
            <w:pPr>
              <w:pStyle w:val="TableParagraph"/>
              <w:spacing w:before="1"/>
              <w:ind w:right="1353"/>
              <w:rPr>
                <w:sz w:val="20"/>
              </w:rPr>
            </w:pPr>
            <w:r>
              <w:rPr>
                <w:sz w:val="20"/>
              </w:rPr>
              <w:t>Decision-making</w:t>
            </w:r>
            <w:r>
              <w:rPr>
                <w:spacing w:val="-13"/>
                <w:sz w:val="20"/>
              </w:rPr>
              <w:t xml:space="preserve"> </w:t>
            </w:r>
            <w:r>
              <w:rPr>
                <w:sz w:val="20"/>
              </w:rPr>
              <w:t>body</w:t>
            </w:r>
            <w:r>
              <w:rPr>
                <w:spacing w:val="-13"/>
                <w:sz w:val="20"/>
              </w:rPr>
              <w:t xml:space="preserve"> </w:t>
            </w:r>
            <w:r>
              <w:rPr>
                <w:sz w:val="20"/>
              </w:rPr>
              <w:t>and</w:t>
            </w:r>
            <w:r>
              <w:rPr>
                <w:spacing w:val="-13"/>
                <w:sz w:val="20"/>
              </w:rPr>
              <w:t xml:space="preserve"> </w:t>
            </w:r>
            <w:r>
              <w:rPr>
                <w:sz w:val="20"/>
              </w:rPr>
              <w:t>rules Data dictionaries</w:t>
            </w:r>
          </w:p>
          <w:p w14:paraId="7C245E3B" w14:textId="77777777" w:rsidR="00CF33B3" w:rsidRDefault="00000000">
            <w:pPr>
              <w:pStyle w:val="TableParagraph"/>
              <w:spacing w:line="230" w:lineRule="exact"/>
              <w:rPr>
                <w:sz w:val="20"/>
              </w:rPr>
            </w:pPr>
            <w:r>
              <w:rPr>
                <w:sz w:val="20"/>
              </w:rPr>
              <w:t>Data</w:t>
            </w:r>
            <w:r>
              <w:rPr>
                <w:spacing w:val="-4"/>
                <w:sz w:val="20"/>
              </w:rPr>
              <w:t xml:space="preserve"> </w:t>
            </w:r>
            <w:r>
              <w:rPr>
                <w:spacing w:val="-2"/>
                <w:sz w:val="20"/>
              </w:rPr>
              <w:t>stewards</w:t>
            </w:r>
          </w:p>
        </w:tc>
      </w:tr>
      <w:tr w:rsidR="00CF33B3" w14:paraId="7733F1AC" w14:textId="77777777">
        <w:trPr>
          <w:trHeight w:val="295"/>
        </w:trPr>
        <w:tc>
          <w:tcPr>
            <w:tcW w:w="4680" w:type="dxa"/>
            <w:gridSpan w:val="2"/>
            <w:tcBorders>
              <w:left w:val="single" w:sz="4" w:space="0" w:color="000000"/>
              <w:right w:val="single" w:sz="4" w:space="0" w:color="000000"/>
            </w:tcBorders>
            <w:shd w:val="clear" w:color="auto" w:fill="000000"/>
          </w:tcPr>
          <w:p w14:paraId="23F227F7" w14:textId="77777777" w:rsidR="00CF33B3" w:rsidRDefault="00000000">
            <w:pPr>
              <w:pStyle w:val="TableParagraph"/>
              <w:spacing w:before="9"/>
              <w:ind w:left="9"/>
              <w:jc w:val="center"/>
              <w:rPr>
                <w:b/>
              </w:rPr>
            </w:pPr>
            <w:r>
              <w:rPr>
                <w:b/>
                <w:color w:val="FFFFFF"/>
              </w:rPr>
              <w:t>Data</w:t>
            </w:r>
            <w:r>
              <w:rPr>
                <w:b/>
                <w:color w:val="FFFFFF"/>
                <w:spacing w:val="-6"/>
              </w:rPr>
              <w:t xml:space="preserve"> </w:t>
            </w:r>
            <w:r>
              <w:rPr>
                <w:b/>
                <w:color w:val="FFFFFF"/>
                <w:spacing w:val="-2"/>
              </w:rPr>
              <w:t>Quality</w:t>
            </w:r>
          </w:p>
        </w:tc>
        <w:tc>
          <w:tcPr>
            <w:tcW w:w="4680" w:type="dxa"/>
            <w:gridSpan w:val="2"/>
            <w:tcBorders>
              <w:left w:val="single" w:sz="4" w:space="0" w:color="000000"/>
              <w:right w:val="single" w:sz="4" w:space="0" w:color="000000"/>
            </w:tcBorders>
            <w:shd w:val="clear" w:color="auto" w:fill="000000"/>
          </w:tcPr>
          <w:p w14:paraId="1BF3E8BA" w14:textId="77777777" w:rsidR="00CF33B3" w:rsidRDefault="00000000">
            <w:pPr>
              <w:pStyle w:val="TableParagraph"/>
              <w:spacing w:before="9"/>
              <w:ind w:left="9" w:right="2"/>
              <w:jc w:val="center"/>
              <w:rPr>
                <w:b/>
              </w:rPr>
            </w:pPr>
            <w:r>
              <w:rPr>
                <w:b/>
                <w:color w:val="FFFFFF"/>
              </w:rPr>
              <w:t>Data</w:t>
            </w:r>
            <w:r>
              <w:rPr>
                <w:b/>
                <w:color w:val="FFFFFF"/>
                <w:spacing w:val="-6"/>
              </w:rPr>
              <w:t xml:space="preserve"> </w:t>
            </w:r>
            <w:r>
              <w:rPr>
                <w:b/>
                <w:color w:val="FFFFFF"/>
                <w:spacing w:val="-2"/>
              </w:rPr>
              <w:t>Access</w:t>
            </w:r>
          </w:p>
        </w:tc>
      </w:tr>
      <w:tr w:rsidR="00CF33B3" w14:paraId="240B3C9A" w14:textId="77777777">
        <w:trPr>
          <w:trHeight w:val="1610"/>
        </w:trPr>
        <w:tc>
          <w:tcPr>
            <w:tcW w:w="4680" w:type="dxa"/>
            <w:gridSpan w:val="2"/>
            <w:tcBorders>
              <w:left w:val="single" w:sz="4" w:space="0" w:color="000000"/>
              <w:right w:val="single" w:sz="4" w:space="0" w:color="000000"/>
            </w:tcBorders>
          </w:tcPr>
          <w:p w14:paraId="1ECB45FA" w14:textId="77777777" w:rsidR="00CF33B3" w:rsidRDefault="00000000">
            <w:pPr>
              <w:pStyle w:val="TableParagraph"/>
              <w:rPr>
                <w:sz w:val="20"/>
              </w:rPr>
            </w:pPr>
            <w:r>
              <w:rPr>
                <w:sz w:val="20"/>
              </w:rPr>
              <w:t>How</w:t>
            </w:r>
            <w:r>
              <w:rPr>
                <w:spacing w:val="-4"/>
                <w:sz w:val="20"/>
              </w:rPr>
              <w:t xml:space="preserve"> </w:t>
            </w:r>
            <w:r>
              <w:rPr>
                <w:sz w:val="20"/>
              </w:rPr>
              <w:t>data</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maintained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complete,</w:t>
            </w:r>
            <w:r>
              <w:rPr>
                <w:spacing w:val="-5"/>
                <w:sz w:val="20"/>
              </w:rPr>
              <w:t xml:space="preserve"> </w:t>
            </w:r>
            <w:r>
              <w:rPr>
                <w:sz w:val="20"/>
              </w:rPr>
              <w:t>valid, consistent, timely, and accurate to make them appropriate for a specific use</w:t>
            </w:r>
          </w:p>
        </w:tc>
        <w:tc>
          <w:tcPr>
            <w:tcW w:w="4680" w:type="dxa"/>
            <w:gridSpan w:val="2"/>
            <w:tcBorders>
              <w:left w:val="single" w:sz="4" w:space="0" w:color="000000"/>
              <w:right w:val="single" w:sz="4" w:space="0" w:color="000000"/>
            </w:tcBorders>
          </w:tcPr>
          <w:p w14:paraId="77485046" w14:textId="77777777" w:rsidR="00CF33B3" w:rsidRDefault="00000000">
            <w:pPr>
              <w:pStyle w:val="TableParagraph"/>
              <w:ind w:right="109"/>
              <w:rPr>
                <w:sz w:val="20"/>
              </w:rPr>
            </w:pPr>
            <w:r>
              <w:rPr>
                <w:sz w:val="20"/>
              </w:rPr>
              <w:t>How</w:t>
            </w:r>
            <w:r>
              <w:rPr>
                <w:spacing w:val="-6"/>
                <w:sz w:val="20"/>
              </w:rPr>
              <w:t xml:space="preserve"> </w:t>
            </w:r>
            <w:r>
              <w:rPr>
                <w:sz w:val="20"/>
              </w:rPr>
              <w:t>authorized</w:t>
            </w:r>
            <w:r>
              <w:rPr>
                <w:spacing w:val="-7"/>
                <w:sz w:val="20"/>
              </w:rPr>
              <w:t xml:space="preserve"> </w:t>
            </w:r>
            <w:r>
              <w:rPr>
                <w:sz w:val="20"/>
              </w:rPr>
              <w:t>individuals</w:t>
            </w:r>
            <w:r>
              <w:rPr>
                <w:spacing w:val="-7"/>
                <w:sz w:val="20"/>
              </w:rPr>
              <w:t xml:space="preserve"> </w:t>
            </w:r>
            <w:r>
              <w:rPr>
                <w:sz w:val="20"/>
              </w:rPr>
              <w:t>can</w:t>
            </w:r>
            <w:r>
              <w:rPr>
                <w:spacing w:val="-7"/>
                <w:sz w:val="20"/>
              </w:rPr>
              <w:t xml:space="preserve"> </w:t>
            </w:r>
            <w:r>
              <w:rPr>
                <w:sz w:val="20"/>
              </w:rPr>
              <w:t>obtain</w:t>
            </w:r>
            <w:r>
              <w:rPr>
                <w:spacing w:val="-7"/>
                <w:sz w:val="20"/>
              </w:rPr>
              <w:t xml:space="preserve"> </w:t>
            </w:r>
            <w:r>
              <w:rPr>
                <w:sz w:val="20"/>
              </w:rPr>
              <w:t>and</w:t>
            </w:r>
            <w:r>
              <w:rPr>
                <w:spacing w:val="-7"/>
                <w:sz w:val="20"/>
              </w:rPr>
              <w:t xml:space="preserve"> </w:t>
            </w:r>
            <w:r>
              <w:rPr>
                <w:sz w:val="20"/>
              </w:rPr>
              <w:t>use data while maintaining privacy and security</w:t>
            </w:r>
          </w:p>
          <w:p w14:paraId="2C3C8012" w14:textId="77777777" w:rsidR="00CF33B3" w:rsidRDefault="00000000">
            <w:pPr>
              <w:pStyle w:val="TableParagraph"/>
              <w:spacing w:before="228"/>
              <w:ind w:right="1353"/>
              <w:rPr>
                <w:sz w:val="20"/>
              </w:rPr>
            </w:pPr>
            <w:r>
              <w:rPr>
                <w:sz w:val="20"/>
              </w:rPr>
              <w:t>Establish</w:t>
            </w:r>
            <w:r>
              <w:rPr>
                <w:spacing w:val="-13"/>
                <w:sz w:val="20"/>
              </w:rPr>
              <w:t xml:space="preserve"> </w:t>
            </w:r>
            <w:r>
              <w:rPr>
                <w:sz w:val="20"/>
              </w:rPr>
              <w:t>written</w:t>
            </w:r>
            <w:r>
              <w:rPr>
                <w:spacing w:val="-13"/>
                <w:sz w:val="20"/>
              </w:rPr>
              <w:t xml:space="preserve"> </w:t>
            </w:r>
            <w:r>
              <w:rPr>
                <w:sz w:val="20"/>
              </w:rPr>
              <w:t>plans</w:t>
            </w:r>
            <w:r>
              <w:rPr>
                <w:spacing w:val="-12"/>
                <w:sz w:val="20"/>
              </w:rPr>
              <w:t xml:space="preserve"> </w:t>
            </w:r>
            <w:r>
              <w:rPr>
                <w:sz w:val="20"/>
              </w:rPr>
              <w:t xml:space="preserve">for: </w:t>
            </w:r>
            <w:r>
              <w:rPr>
                <w:spacing w:val="-2"/>
                <w:sz w:val="20"/>
              </w:rPr>
              <w:t>Accessibility</w:t>
            </w:r>
          </w:p>
          <w:p w14:paraId="280A0915" w14:textId="77777777" w:rsidR="00CF33B3" w:rsidRDefault="00000000">
            <w:pPr>
              <w:pStyle w:val="TableParagraph"/>
              <w:spacing w:line="230" w:lineRule="exact"/>
              <w:rPr>
                <w:sz w:val="20"/>
              </w:rPr>
            </w:pPr>
            <w:r>
              <w:rPr>
                <w:spacing w:val="-2"/>
                <w:sz w:val="20"/>
              </w:rPr>
              <w:t>Security</w:t>
            </w:r>
          </w:p>
        </w:tc>
      </w:tr>
      <w:tr w:rsidR="00CF33B3" w14:paraId="691B26EB" w14:textId="77777777">
        <w:trPr>
          <w:trHeight w:val="525"/>
        </w:trPr>
        <w:tc>
          <w:tcPr>
            <w:tcW w:w="3120" w:type="dxa"/>
            <w:tcBorders>
              <w:left w:val="single" w:sz="4" w:space="0" w:color="000000"/>
              <w:right w:val="single" w:sz="4" w:space="0" w:color="000000"/>
            </w:tcBorders>
            <w:shd w:val="clear" w:color="auto" w:fill="000000"/>
          </w:tcPr>
          <w:p w14:paraId="5E20AED8" w14:textId="77777777" w:rsidR="00CF33B3" w:rsidRDefault="00000000">
            <w:pPr>
              <w:pStyle w:val="TableParagraph"/>
              <w:spacing w:before="9"/>
              <w:rPr>
                <w:b/>
              </w:rPr>
            </w:pPr>
            <w:r>
              <w:rPr>
                <w:b/>
                <w:color w:val="FFFFFF"/>
              </w:rPr>
              <w:t>Data</w:t>
            </w:r>
            <w:r>
              <w:rPr>
                <w:b/>
                <w:color w:val="FFFFFF"/>
                <w:spacing w:val="-5"/>
              </w:rPr>
              <w:t xml:space="preserve"> </w:t>
            </w:r>
            <w:r>
              <w:rPr>
                <w:b/>
                <w:color w:val="FFFFFF"/>
              </w:rPr>
              <w:t>Usage</w:t>
            </w:r>
            <w:r>
              <w:rPr>
                <w:b/>
                <w:color w:val="FFFFFF"/>
                <w:spacing w:val="-4"/>
              </w:rPr>
              <w:t xml:space="preserve"> </w:t>
            </w:r>
            <w:r>
              <w:rPr>
                <w:b/>
                <w:color w:val="FFFFFF"/>
              </w:rPr>
              <w:t>&amp;</w:t>
            </w:r>
            <w:r>
              <w:rPr>
                <w:b/>
                <w:color w:val="FFFFFF"/>
                <w:spacing w:val="-5"/>
              </w:rPr>
              <w:t xml:space="preserve"> </w:t>
            </w:r>
            <w:r>
              <w:rPr>
                <w:b/>
                <w:color w:val="FFFFFF"/>
                <w:spacing w:val="-2"/>
              </w:rPr>
              <w:t>Literacy</w:t>
            </w:r>
          </w:p>
        </w:tc>
        <w:tc>
          <w:tcPr>
            <w:tcW w:w="3120" w:type="dxa"/>
            <w:gridSpan w:val="2"/>
            <w:tcBorders>
              <w:left w:val="single" w:sz="4" w:space="0" w:color="000000"/>
              <w:right w:val="single" w:sz="4" w:space="0" w:color="000000"/>
            </w:tcBorders>
            <w:shd w:val="clear" w:color="auto" w:fill="000000"/>
          </w:tcPr>
          <w:p w14:paraId="26E07893" w14:textId="77777777" w:rsidR="00CF33B3" w:rsidRDefault="00000000">
            <w:pPr>
              <w:pStyle w:val="TableParagraph"/>
              <w:spacing w:line="250" w:lineRule="atLeast"/>
              <w:ind w:right="484"/>
              <w:rPr>
                <w:b/>
              </w:rPr>
            </w:pPr>
            <w:r>
              <w:rPr>
                <w:b/>
                <w:color w:val="FFFFFF"/>
              </w:rPr>
              <w:t>Data</w:t>
            </w:r>
            <w:r>
              <w:rPr>
                <w:b/>
                <w:color w:val="FFFFFF"/>
                <w:spacing w:val="-16"/>
              </w:rPr>
              <w:t xml:space="preserve"> </w:t>
            </w:r>
            <w:r>
              <w:rPr>
                <w:b/>
                <w:color w:val="FFFFFF"/>
              </w:rPr>
              <w:t>Extraction</w:t>
            </w:r>
            <w:r>
              <w:rPr>
                <w:b/>
                <w:color w:val="FFFFFF"/>
                <w:spacing w:val="-15"/>
              </w:rPr>
              <w:t xml:space="preserve"> </w:t>
            </w:r>
            <w:r>
              <w:rPr>
                <w:b/>
                <w:color w:val="FFFFFF"/>
              </w:rPr>
              <w:t xml:space="preserve">&amp; </w:t>
            </w:r>
            <w:r>
              <w:rPr>
                <w:b/>
                <w:color w:val="FFFFFF"/>
                <w:spacing w:val="-2"/>
              </w:rPr>
              <w:t>Reporting</w:t>
            </w:r>
          </w:p>
        </w:tc>
        <w:tc>
          <w:tcPr>
            <w:tcW w:w="3120" w:type="dxa"/>
            <w:tcBorders>
              <w:left w:val="single" w:sz="4" w:space="0" w:color="000000"/>
              <w:right w:val="single" w:sz="4" w:space="0" w:color="000000"/>
            </w:tcBorders>
            <w:shd w:val="clear" w:color="auto" w:fill="000000"/>
          </w:tcPr>
          <w:p w14:paraId="0C7E6CA8" w14:textId="77777777" w:rsidR="00CF33B3" w:rsidRDefault="00000000">
            <w:pPr>
              <w:pStyle w:val="TableParagraph"/>
              <w:spacing w:before="9"/>
              <w:rPr>
                <w:b/>
              </w:rPr>
            </w:pPr>
            <w:r>
              <w:rPr>
                <w:b/>
                <w:color w:val="FFFFFF"/>
              </w:rPr>
              <w:t>Data</w:t>
            </w:r>
            <w:r>
              <w:rPr>
                <w:b/>
                <w:color w:val="FFFFFF"/>
                <w:spacing w:val="-6"/>
              </w:rPr>
              <w:t xml:space="preserve"> </w:t>
            </w:r>
            <w:r>
              <w:rPr>
                <w:b/>
                <w:color w:val="FFFFFF"/>
                <w:spacing w:val="-2"/>
              </w:rPr>
              <w:t>Analytics</w:t>
            </w:r>
          </w:p>
        </w:tc>
      </w:tr>
      <w:tr w:rsidR="00CF33B3" w14:paraId="3EA73260" w14:textId="77777777">
        <w:trPr>
          <w:trHeight w:val="2105"/>
        </w:trPr>
        <w:tc>
          <w:tcPr>
            <w:tcW w:w="3120" w:type="dxa"/>
            <w:tcBorders>
              <w:left w:val="single" w:sz="4" w:space="0" w:color="000000"/>
              <w:bottom w:val="single" w:sz="4" w:space="0" w:color="000000"/>
              <w:right w:val="single" w:sz="4" w:space="0" w:color="000000"/>
            </w:tcBorders>
          </w:tcPr>
          <w:p w14:paraId="51B106EC" w14:textId="77777777" w:rsidR="00CF33B3" w:rsidRDefault="00000000">
            <w:pPr>
              <w:pStyle w:val="TableParagraph"/>
              <w:rPr>
                <w:sz w:val="20"/>
              </w:rPr>
            </w:pPr>
            <w:r>
              <w:rPr>
                <w:sz w:val="20"/>
              </w:rPr>
              <w:t>How</w:t>
            </w:r>
            <w:r>
              <w:rPr>
                <w:spacing w:val="-9"/>
                <w:sz w:val="20"/>
              </w:rPr>
              <w:t xml:space="preserve"> </w:t>
            </w:r>
            <w:r>
              <w:rPr>
                <w:sz w:val="20"/>
              </w:rPr>
              <w:t>data</w:t>
            </w:r>
            <w:r>
              <w:rPr>
                <w:spacing w:val="-10"/>
                <w:sz w:val="20"/>
              </w:rPr>
              <w:t xml:space="preserve"> </w:t>
            </w:r>
            <w:r>
              <w:rPr>
                <w:sz w:val="20"/>
              </w:rPr>
              <w:t>users</w:t>
            </w:r>
            <w:r>
              <w:rPr>
                <w:spacing w:val="-9"/>
                <w:sz w:val="20"/>
              </w:rPr>
              <w:t xml:space="preserve"> </w:t>
            </w:r>
            <w:r>
              <w:rPr>
                <w:sz w:val="20"/>
              </w:rPr>
              <w:t>understand</w:t>
            </w:r>
            <w:r>
              <w:rPr>
                <w:spacing w:val="-11"/>
                <w:sz w:val="20"/>
              </w:rPr>
              <w:t xml:space="preserve"> </w:t>
            </w:r>
            <w:r>
              <w:rPr>
                <w:sz w:val="20"/>
              </w:rPr>
              <w:t>and use data</w:t>
            </w:r>
          </w:p>
          <w:p w14:paraId="0F6367C0" w14:textId="77777777" w:rsidR="00CF33B3" w:rsidRDefault="00000000">
            <w:pPr>
              <w:pStyle w:val="TableParagraph"/>
              <w:spacing w:before="228" w:line="230" w:lineRule="exact"/>
              <w:rPr>
                <w:sz w:val="20"/>
              </w:rPr>
            </w:pPr>
            <w:r>
              <w:rPr>
                <w:spacing w:val="-2"/>
                <w:sz w:val="20"/>
              </w:rPr>
              <w:t>Establish:</w:t>
            </w:r>
          </w:p>
          <w:p w14:paraId="738FE652" w14:textId="77777777" w:rsidR="00CF33B3" w:rsidRDefault="00000000">
            <w:pPr>
              <w:pStyle w:val="TableParagraph"/>
              <w:ind w:right="484"/>
              <w:rPr>
                <w:sz w:val="20"/>
              </w:rPr>
            </w:pPr>
            <w:r>
              <w:rPr>
                <w:sz w:val="20"/>
              </w:rPr>
              <w:t>Data user responsibilities Training/education</w:t>
            </w:r>
            <w:r>
              <w:rPr>
                <w:spacing w:val="-14"/>
                <w:sz w:val="20"/>
              </w:rPr>
              <w:t xml:space="preserve"> </w:t>
            </w:r>
            <w:r>
              <w:rPr>
                <w:sz w:val="20"/>
              </w:rPr>
              <w:t>protocols Usage metrics</w:t>
            </w:r>
          </w:p>
        </w:tc>
        <w:tc>
          <w:tcPr>
            <w:tcW w:w="3120" w:type="dxa"/>
            <w:gridSpan w:val="2"/>
            <w:tcBorders>
              <w:left w:val="single" w:sz="4" w:space="0" w:color="000000"/>
              <w:bottom w:val="single" w:sz="4" w:space="0" w:color="000000"/>
              <w:right w:val="single" w:sz="4" w:space="0" w:color="000000"/>
            </w:tcBorders>
          </w:tcPr>
          <w:p w14:paraId="7283D31E" w14:textId="77777777" w:rsidR="00CF33B3" w:rsidRDefault="00000000">
            <w:pPr>
              <w:pStyle w:val="TableParagraph"/>
              <w:rPr>
                <w:sz w:val="20"/>
              </w:rPr>
            </w:pPr>
            <w:r>
              <w:rPr>
                <w:sz w:val="20"/>
              </w:rPr>
              <w:t>How</w:t>
            </w:r>
            <w:r>
              <w:rPr>
                <w:spacing w:val="-7"/>
                <w:sz w:val="20"/>
              </w:rPr>
              <w:t xml:space="preserve"> </w:t>
            </w:r>
            <w:r>
              <w:rPr>
                <w:sz w:val="20"/>
              </w:rPr>
              <w:t>data</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queried</w:t>
            </w:r>
            <w:r>
              <w:rPr>
                <w:spacing w:val="-8"/>
                <w:sz w:val="20"/>
              </w:rPr>
              <w:t xml:space="preserve"> </w:t>
            </w:r>
            <w:r>
              <w:rPr>
                <w:sz w:val="20"/>
              </w:rPr>
              <w:t>and retrieved from storage and delivered to users</w:t>
            </w:r>
          </w:p>
          <w:p w14:paraId="46472580" w14:textId="77777777" w:rsidR="00CF33B3" w:rsidRDefault="00000000">
            <w:pPr>
              <w:pStyle w:val="TableParagraph"/>
              <w:spacing w:before="227"/>
              <w:ind w:right="484"/>
              <w:rPr>
                <w:sz w:val="20"/>
              </w:rPr>
            </w:pPr>
            <w:r>
              <w:rPr>
                <w:sz w:val="20"/>
              </w:rPr>
              <w:t>Establish</w:t>
            </w:r>
            <w:r>
              <w:rPr>
                <w:spacing w:val="-14"/>
                <w:sz w:val="20"/>
              </w:rPr>
              <w:t xml:space="preserve"> </w:t>
            </w:r>
            <w:r>
              <w:rPr>
                <w:sz w:val="20"/>
              </w:rPr>
              <w:t>protocols</w:t>
            </w:r>
            <w:r>
              <w:rPr>
                <w:spacing w:val="-14"/>
                <w:sz w:val="20"/>
              </w:rPr>
              <w:t xml:space="preserve"> </w:t>
            </w:r>
            <w:r>
              <w:rPr>
                <w:sz w:val="20"/>
              </w:rPr>
              <w:t xml:space="preserve">for: </w:t>
            </w:r>
            <w:r>
              <w:rPr>
                <w:spacing w:val="-2"/>
                <w:sz w:val="20"/>
              </w:rPr>
              <w:t>Extraction</w:t>
            </w:r>
          </w:p>
          <w:p w14:paraId="3276863A" w14:textId="77777777" w:rsidR="00CF33B3" w:rsidRDefault="00000000">
            <w:pPr>
              <w:pStyle w:val="TableParagraph"/>
              <w:spacing w:before="1"/>
              <w:rPr>
                <w:sz w:val="20"/>
              </w:rPr>
            </w:pPr>
            <w:r>
              <w:rPr>
                <w:spacing w:val="-2"/>
                <w:sz w:val="20"/>
              </w:rPr>
              <w:t>Reporting</w:t>
            </w:r>
          </w:p>
        </w:tc>
        <w:tc>
          <w:tcPr>
            <w:tcW w:w="3120" w:type="dxa"/>
            <w:tcBorders>
              <w:left w:val="single" w:sz="4" w:space="0" w:color="000000"/>
              <w:bottom w:val="single" w:sz="4" w:space="0" w:color="000000"/>
              <w:right w:val="single" w:sz="4" w:space="0" w:color="000000"/>
            </w:tcBorders>
          </w:tcPr>
          <w:p w14:paraId="08083A09" w14:textId="77777777" w:rsidR="00CF33B3" w:rsidRDefault="00000000">
            <w:pPr>
              <w:pStyle w:val="TableParagraph"/>
              <w:ind w:right="43"/>
              <w:rPr>
                <w:sz w:val="20"/>
              </w:rPr>
            </w:pPr>
            <w:r>
              <w:rPr>
                <w:sz w:val="20"/>
              </w:rPr>
              <w:t>How data will be used through dynamic</w:t>
            </w:r>
            <w:r>
              <w:rPr>
                <w:spacing w:val="-11"/>
                <w:sz w:val="20"/>
              </w:rPr>
              <w:t xml:space="preserve"> </w:t>
            </w:r>
            <w:r>
              <w:rPr>
                <w:sz w:val="20"/>
              </w:rPr>
              <w:t>and</w:t>
            </w:r>
            <w:r>
              <w:rPr>
                <w:spacing w:val="-13"/>
                <w:sz w:val="20"/>
              </w:rPr>
              <w:t xml:space="preserve"> </w:t>
            </w:r>
            <w:r>
              <w:rPr>
                <w:sz w:val="20"/>
              </w:rPr>
              <w:t>visual</w:t>
            </w:r>
            <w:r>
              <w:rPr>
                <w:spacing w:val="-12"/>
                <w:sz w:val="20"/>
              </w:rPr>
              <w:t xml:space="preserve"> </w:t>
            </w:r>
            <w:r>
              <w:rPr>
                <w:sz w:val="20"/>
              </w:rPr>
              <w:t>deployment for benchmarking, exploratory and causal analysis, and prediction and forecasting</w:t>
            </w:r>
          </w:p>
        </w:tc>
      </w:tr>
    </w:tbl>
    <w:p w14:paraId="2F44752D" w14:textId="77777777" w:rsidR="00CF33B3" w:rsidRDefault="00CF33B3">
      <w:pPr>
        <w:pStyle w:val="BodyText"/>
        <w:spacing w:before="248"/>
      </w:pPr>
    </w:p>
    <w:p w14:paraId="70501331" w14:textId="77777777" w:rsidR="00CF33B3" w:rsidRDefault="00000000">
      <w:pPr>
        <w:pStyle w:val="Heading1"/>
      </w:pPr>
      <w:bookmarkStart w:id="2" w:name="Data_Vision"/>
      <w:bookmarkEnd w:id="2"/>
      <w:r>
        <w:t>Data</w:t>
      </w:r>
      <w:r>
        <w:rPr>
          <w:spacing w:val="-1"/>
        </w:rPr>
        <w:t xml:space="preserve"> </w:t>
      </w:r>
      <w:r>
        <w:rPr>
          <w:spacing w:val="-2"/>
        </w:rPr>
        <w:t>Vision</w:t>
      </w:r>
    </w:p>
    <w:p w14:paraId="4AFD2275" w14:textId="77777777" w:rsidR="00CF33B3" w:rsidRDefault="00000000">
      <w:pPr>
        <w:pStyle w:val="BodyText"/>
        <w:spacing w:before="274" w:line="480" w:lineRule="auto"/>
        <w:ind w:left="-1" w:right="361" w:firstLine="720"/>
      </w:pPr>
      <w:r>
        <w:t>Much</w:t>
      </w:r>
      <w:r>
        <w:rPr>
          <w:spacing w:val="-3"/>
        </w:rPr>
        <w:t xml:space="preserve"> </w:t>
      </w:r>
      <w:r>
        <w:t>like</w:t>
      </w:r>
      <w:r>
        <w:rPr>
          <w:spacing w:val="-3"/>
        </w:rPr>
        <w:t xml:space="preserve"> </w:t>
      </w:r>
      <w:r>
        <w:t>a</w:t>
      </w:r>
      <w:r>
        <w:rPr>
          <w:spacing w:val="-4"/>
        </w:rPr>
        <w:t xml:space="preserve"> </w:t>
      </w:r>
      <w:r>
        <w:t>vision</w:t>
      </w:r>
      <w:r>
        <w:rPr>
          <w:spacing w:val="-3"/>
        </w:rPr>
        <w:t xml:space="preserve"> </w:t>
      </w:r>
      <w:r>
        <w:t>statement</w:t>
      </w:r>
      <w:r>
        <w:rPr>
          <w:spacing w:val="-3"/>
        </w:rPr>
        <w:t xml:space="preserve"> </w:t>
      </w:r>
      <w:r>
        <w:t>is</w:t>
      </w:r>
      <w:r>
        <w:rPr>
          <w:spacing w:val="-3"/>
        </w:rPr>
        <w:t xml:space="preserve"> </w:t>
      </w:r>
      <w:r>
        <w:t>a</w:t>
      </w:r>
      <w:r>
        <w:rPr>
          <w:spacing w:val="-3"/>
        </w:rPr>
        <w:t xml:space="preserve"> </w:t>
      </w:r>
      <w:r>
        <w:t>forward-looking</w:t>
      </w:r>
      <w:r>
        <w:rPr>
          <w:spacing w:val="-3"/>
        </w:rPr>
        <w:t xml:space="preserve"> </w:t>
      </w:r>
      <w:r>
        <w:t>articulation</w:t>
      </w:r>
      <w:r>
        <w:rPr>
          <w:spacing w:val="-3"/>
        </w:rPr>
        <w:t xml:space="preserve"> </w:t>
      </w:r>
      <w:r>
        <w:t>of</w:t>
      </w:r>
      <w:r>
        <w:rPr>
          <w:spacing w:val="-4"/>
        </w:rPr>
        <w:t xml:space="preserve"> </w:t>
      </w:r>
      <w:r>
        <w:t>what</w:t>
      </w:r>
      <w:r>
        <w:rPr>
          <w:spacing w:val="-3"/>
        </w:rPr>
        <w:t xml:space="preserve"> </w:t>
      </w:r>
      <w:r>
        <w:t>an</w:t>
      </w:r>
      <w:r>
        <w:rPr>
          <w:spacing w:val="-3"/>
        </w:rPr>
        <w:t xml:space="preserve"> </w:t>
      </w:r>
      <w:r>
        <w:t>organization would like to become, a data vision statement indicates how data will help an organization</w:t>
      </w:r>
    </w:p>
    <w:p w14:paraId="6C1FAC75" w14:textId="77777777" w:rsidR="00CF33B3" w:rsidRDefault="00CF33B3">
      <w:pPr>
        <w:pStyle w:val="BodyText"/>
        <w:spacing w:line="480" w:lineRule="auto"/>
        <w:sectPr w:rsidR="00CF33B3">
          <w:footerReference w:type="default" r:id="rId9"/>
          <w:pgSz w:w="12240" w:h="15840"/>
          <w:pgMar w:top="1360" w:right="1080" w:bottom="980" w:left="1440" w:header="0" w:footer="788" w:gutter="0"/>
          <w:pgNumType w:start="2"/>
          <w:cols w:space="720"/>
        </w:sectPr>
      </w:pPr>
    </w:p>
    <w:p w14:paraId="1627E910" w14:textId="77777777" w:rsidR="00CF33B3" w:rsidRDefault="00000000">
      <w:pPr>
        <w:pStyle w:val="BodyText"/>
        <w:spacing w:before="78" w:line="480" w:lineRule="auto"/>
        <w:ind w:left="-1" w:right="361"/>
      </w:pPr>
      <w:r>
        <w:lastRenderedPageBreak/>
        <w:t>realize its mission and strategic goals. Importantly, the data vision should not focus on IT but rather highlight how data can benefit people and operations. The British Library (2017), for instance, has formulated this strong and straightforward statement: “Our vision for the British Library</w:t>
      </w:r>
      <w:r>
        <w:rPr>
          <w:spacing w:val="-4"/>
        </w:rPr>
        <w:t xml:space="preserve"> </w:t>
      </w:r>
      <w:r>
        <w:t>is</w:t>
      </w:r>
      <w:r>
        <w:rPr>
          <w:spacing w:val="-2"/>
        </w:rPr>
        <w:t xml:space="preserve"> </w:t>
      </w:r>
      <w:r>
        <w:t>that</w:t>
      </w:r>
      <w:r>
        <w:rPr>
          <w:spacing w:val="-2"/>
        </w:rPr>
        <w:t xml:space="preserve"> </w:t>
      </w:r>
      <w:r>
        <w:t>data</w:t>
      </w:r>
      <w:r>
        <w:rPr>
          <w:spacing w:val="-2"/>
        </w:rPr>
        <w:t xml:space="preserve"> </w:t>
      </w:r>
      <w:r>
        <w:t>are</w:t>
      </w:r>
      <w:r>
        <w:rPr>
          <w:spacing w:val="-3"/>
        </w:rPr>
        <w:t xml:space="preserve"> </w:t>
      </w:r>
      <w:r>
        <w:t>as</w:t>
      </w:r>
      <w:r>
        <w:rPr>
          <w:spacing w:val="-2"/>
        </w:rPr>
        <w:t xml:space="preserve"> </w:t>
      </w:r>
      <w:r>
        <w:t>integrated</w:t>
      </w:r>
      <w:r>
        <w:rPr>
          <w:spacing w:val="-4"/>
        </w:rPr>
        <w:t xml:space="preserve"> </w:t>
      </w:r>
      <w:r>
        <w:t>into</w:t>
      </w:r>
      <w:r>
        <w:rPr>
          <w:spacing w:val="-2"/>
        </w:rPr>
        <w:t xml:space="preserve"> </w:t>
      </w:r>
      <w:r>
        <w:t>our</w:t>
      </w:r>
      <w:r>
        <w:rPr>
          <w:spacing w:val="-3"/>
        </w:rPr>
        <w:t xml:space="preserve"> </w:t>
      </w:r>
      <w:r>
        <w:t>collections,</w:t>
      </w:r>
      <w:r>
        <w:rPr>
          <w:spacing w:val="-2"/>
        </w:rPr>
        <w:t xml:space="preserve"> </w:t>
      </w:r>
      <w:r>
        <w:t>research</w:t>
      </w:r>
      <w:r>
        <w:rPr>
          <w:spacing w:val="-2"/>
        </w:rPr>
        <w:t xml:space="preserve"> </w:t>
      </w:r>
      <w:r>
        <w:t>and</w:t>
      </w:r>
      <w:r>
        <w:rPr>
          <w:spacing w:val="-2"/>
        </w:rPr>
        <w:t xml:space="preserve"> </w:t>
      </w:r>
      <w:r>
        <w:t>services</w:t>
      </w:r>
      <w:r>
        <w:rPr>
          <w:spacing w:val="-2"/>
        </w:rPr>
        <w:t xml:space="preserve"> </w:t>
      </w:r>
      <w:r>
        <w:t>as</w:t>
      </w:r>
      <w:r>
        <w:rPr>
          <w:spacing w:val="-3"/>
        </w:rPr>
        <w:t xml:space="preserve"> </w:t>
      </w:r>
      <w:r>
        <w:t>text</w:t>
      </w:r>
      <w:r>
        <w:rPr>
          <w:spacing w:val="-3"/>
        </w:rPr>
        <w:t xml:space="preserve"> </w:t>
      </w:r>
      <w:r>
        <w:t>is</w:t>
      </w:r>
      <w:r>
        <w:rPr>
          <w:spacing w:val="-2"/>
        </w:rPr>
        <w:t xml:space="preserve"> </w:t>
      </w:r>
      <w:r>
        <w:t>today.”</w:t>
      </w:r>
    </w:p>
    <w:p w14:paraId="1424B54D" w14:textId="77777777" w:rsidR="00CF33B3" w:rsidRDefault="00000000">
      <w:pPr>
        <w:pStyle w:val="BodyText"/>
        <w:spacing w:line="480" w:lineRule="auto"/>
        <w:ind w:left="-1" w:right="455" w:firstLine="720"/>
      </w:pPr>
      <w:r>
        <w:t>Colleges and universities should consider how such a statement supports their context, mission, goals, and resources. An aggressive approach might be to advocate integrating the university’s</w:t>
      </w:r>
      <w:r>
        <w:rPr>
          <w:spacing w:val="-4"/>
        </w:rPr>
        <w:t xml:space="preserve"> </w:t>
      </w:r>
      <w:r>
        <w:t>data</w:t>
      </w:r>
      <w:r>
        <w:rPr>
          <w:spacing w:val="-3"/>
        </w:rPr>
        <w:t xml:space="preserve"> </w:t>
      </w:r>
      <w:r>
        <w:t>assets</w:t>
      </w:r>
      <w:r>
        <w:rPr>
          <w:spacing w:val="-4"/>
        </w:rPr>
        <w:t xml:space="preserve"> </w:t>
      </w:r>
      <w:r>
        <w:t>in</w:t>
      </w:r>
      <w:r>
        <w:rPr>
          <w:spacing w:val="-3"/>
        </w:rPr>
        <w:t xml:space="preserve"> </w:t>
      </w:r>
      <w:r>
        <w:t>the</w:t>
      </w:r>
      <w:r>
        <w:rPr>
          <w:spacing w:val="-3"/>
        </w:rPr>
        <w:t xml:space="preserve"> </w:t>
      </w:r>
      <w:r>
        <w:t>same</w:t>
      </w:r>
      <w:r>
        <w:rPr>
          <w:spacing w:val="-3"/>
        </w:rPr>
        <w:t xml:space="preserve"> </w:t>
      </w:r>
      <w:r>
        <w:t>way</w:t>
      </w:r>
      <w:r>
        <w:rPr>
          <w:spacing w:val="-4"/>
        </w:rPr>
        <w:t xml:space="preserve"> </w:t>
      </w:r>
      <w:r>
        <w:t>that</w:t>
      </w:r>
      <w:r>
        <w:rPr>
          <w:spacing w:val="-3"/>
        </w:rPr>
        <w:t xml:space="preserve"> </w:t>
      </w:r>
      <w:r>
        <w:t>devices</w:t>
      </w:r>
      <w:r>
        <w:rPr>
          <w:spacing w:val="-3"/>
        </w:rPr>
        <w:t xml:space="preserve"> </w:t>
      </w:r>
      <w:r>
        <w:t>are</w:t>
      </w:r>
      <w:r>
        <w:rPr>
          <w:spacing w:val="-3"/>
        </w:rPr>
        <w:t xml:space="preserve"> </w:t>
      </w:r>
      <w:r>
        <w:t>networked</w:t>
      </w:r>
      <w:r>
        <w:rPr>
          <w:spacing w:val="-3"/>
        </w:rPr>
        <w:t xml:space="preserve"> </w:t>
      </w:r>
      <w:r>
        <w:t>today.</w:t>
      </w:r>
      <w:r>
        <w:rPr>
          <w:spacing w:val="-3"/>
        </w:rPr>
        <w:t xml:space="preserve"> </w:t>
      </w:r>
      <w:r>
        <w:t>Articulating</w:t>
      </w:r>
      <w:r>
        <w:rPr>
          <w:spacing w:val="-3"/>
        </w:rPr>
        <w:t xml:space="preserve"> </w:t>
      </w:r>
      <w:r>
        <w:t>a</w:t>
      </w:r>
      <w:r>
        <w:rPr>
          <w:spacing w:val="-3"/>
        </w:rPr>
        <w:t xml:space="preserve"> </w:t>
      </w:r>
      <w:r>
        <w:t>vision of this scope would highlight the need to deploy significant resources for its realization, much like IT has invested in networking staff, infrastructure, policies, and risk management.</w:t>
      </w:r>
    </w:p>
    <w:p w14:paraId="5F4BFE12" w14:textId="77777777" w:rsidR="00CF33B3" w:rsidRDefault="00000000">
      <w:pPr>
        <w:pStyle w:val="BodyText"/>
        <w:spacing w:line="480" w:lineRule="auto"/>
        <w:ind w:left="-1" w:right="390"/>
      </w:pPr>
      <w:r>
        <w:t>Alternatively, the vision might be less resource intensive but still forward looking. For instance, the statement might emphasize how people interact with data: Students, faculty, and staff will</w:t>
      </w:r>
      <w:r>
        <w:rPr>
          <w:spacing w:val="40"/>
        </w:rPr>
        <w:t xml:space="preserve"> </w:t>
      </w:r>
      <w:r>
        <w:t>use data assets the way that they use email today. The difference in focus between these two examples</w:t>
      </w:r>
      <w:r>
        <w:rPr>
          <w:spacing w:val="-3"/>
        </w:rPr>
        <w:t xml:space="preserve"> </w:t>
      </w:r>
      <w:r>
        <w:t>illustrates</w:t>
      </w:r>
      <w:r>
        <w:rPr>
          <w:spacing w:val="-4"/>
        </w:rPr>
        <w:t xml:space="preserve"> </w:t>
      </w:r>
      <w:r>
        <w:t>the</w:t>
      </w:r>
      <w:r>
        <w:rPr>
          <w:spacing w:val="-3"/>
        </w:rPr>
        <w:t xml:space="preserve"> </w:t>
      </w:r>
      <w:r>
        <w:t>importance</w:t>
      </w:r>
      <w:r>
        <w:rPr>
          <w:spacing w:val="-3"/>
        </w:rPr>
        <w:t xml:space="preserve"> </w:t>
      </w:r>
      <w:r>
        <w:t>of</w:t>
      </w:r>
      <w:r>
        <w:rPr>
          <w:spacing w:val="-4"/>
        </w:rPr>
        <w:t xml:space="preserve"> </w:t>
      </w:r>
      <w:r>
        <w:t>deliberating</w:t>
      </w:r>
      <w:r>
        <w:rPr>
          <w:spacing w:val="-3"/>
        </w:rPr>
        <w:t xml:space="preserve"> </w:t>
      </w:r>
      <w:r>
        <w:t>about</w:t>
      </w:r>
      <w:r>
        <w:rPr>
          <w:spacing w:val="-3"/>
        </w:rPr>
        <w:t xml:space="preserve"> </w:t>
      </w:r>
      <w:r>
        <w:t>an</w:t>
      </w:r>
      <w:r>
        <w:rPr>
          <w:spacing w:val="-3"/>
        </w:rPr>
        <w:t xml:space="preserve"> </w:t>
      </w:r>
      <w:r>
        <w:t>organization’s</w:t>
      </w:r>
      <w:r>
        <w:rPr>
          <w:spacing w:val="-3"/>
        </w:rPr>
        <w:t xml:space="preserve"> </w:t>
      </w:r>
      <w:r>
        <w:t>data</w:t>
      </w:r>
      <w:r>
        <w:rPr>
          <w:spacing w:val="-3"/>
        </w:rPr>
        <w:t xml:space="preserve"> </w:t>
      </w:r>
      <w:r>
        <w:t>vision;</w:t>
      </w:r>
      <w:r>
        <w:rPr>
          <w:spacing w:val="-3"/>
        </w:rPr>
        <w:t xml:space="preserve"> </w:t>
      </w:r>
      <w:r>
        <w:t>the</w:t>
      </w:r>
      <w:r>
        <w:rPr>
          <w:spacing w:val="-3"/>
        </w:rPr>
        <w:t xml:space="preserve"> </w:t>
      </w:r>
      <w:r>
        <w:t>future it</w:t>
      </w:r>
      <w:r>
        <w:rPr>
          <w:spacing w:val="-3"/>
        </w:rPr>
        <w:t xml:space="preserve"> </w:t>
      </w:r>
      <w:r>
        <w:t>articulates</w:t>
      </w:r>
      <w:r>
        <w:rPr>
          <w:spacing w:val="-4"/>
        </w:rPr>
        <w:t xml:space="preserve"> </w:t>
      </w:r>
      <w:r>
        <w:t>will</w:t>
      </w:r>
      <w:r>
        <w:rPr>
          <w:spacing w:val="-3"/>
        </w:rPr>
        <w:t xml:space="preserve"> </w:t>
      </w:r>
      <w:r>
        <w:t>drive</w:t>
      </w:r>
      <w:r>
        <w:rPr>
          <w:spacing w:val="-3"/>
        </w:rPr>
        <w:t xml:space="preserve"> </w:t>
      </w:r>
      <w:r>
        <w:t>decision</w:t>
      </w:r>
      <w:r>
        <w:rPr>
          <w:spacing w:val="-3"/>
        </w:rPr>
        <w:t xml:space="preserve"> </w:t>
      </w:r>
      <w:r>
        <w:t>making,</w:t>
      </w:r>
      <w:r>
        <w:rPr>
          <w:spacing w:val="-3"/>
        </w:rPr>
        <w:t xml:space="preserve"> </w:t>
      </w:r>
      <w:r>
        <w:t>resource</w:t>
      </w:r>
      <w:r>
        <w:rPr>
          <w:spacing w:val="-4"/>
        </w:rPr>
        <w:t xml:space="preserve"> </w:t>
      </w:r>
      <w:r>
        <w:t>allocation,</w:t>
      </w:r>
      <w:r>
        <w:rPr>
          <w:spacing w:val="-4"/>
        </w:rPr>
        <w:t xml:space="preserve"> </w:t>
      </w:r>
      <w:r>
        <w:t>and</w:t>
      </w:r>
      <w:r>
        <w:rPr>
          <w:spacing w:val="-3"/>
        </w:rPr>
        <w:t xml:space="preserve"> </w:t>
      </w:r>
      <w:r>
        <w:t>prioritization.</w:t>
      </w:r>
      <w:r>
        <w:rPr>
          <w:spacing w:val="-3"/>
        </w:rPr>
        <w:t xml:space="preserve"> </w:t>
      </w:r>
      <w:r>
        <w:t>A</w:t>
      </w:r>
      <w:r>
        <w:rPr>
          <w:spacing w:val="-4"/>
        </w:rPr>
        <w:t xml:space="preserve"> </w:t>
      </w:r>
      <w:r>
        <w:t>clear</w:t>
      </w:r>
      <w:r>
        <w:rPr>
          <w:spacing w:val="-3"/>
        </w:rPr>
        <w:t xml:space="preserve"> </w:t>
      </w:r>
      <w:r>
        <w:t xml:space="preserve">statement of data vision will guide how an institution approaches the subsequent components of its data </w:t>
      </w:r>
      <w:r>
        <w:rPr>
          <w:spacing w:val="-2"/>
        </w:rPr>
        <w:t>strategy.</w:t>
      </w:r>
    </w:p>
    <w:p w14:paraId="015EF41A" w14:textId="77777777" w:rsidR="00CF33B3" w:rsidRDefault="00000000">
      <w:pPr>
        <w:pStyle w:val="Heading1"/>
        <w:spacing w:before="242"/>
        <w:ind w:left="-1"/>
      </w:pPr>
      <w:bookmarkStart w:id="3" w:name="Key_Elements_of_a_Data_Strategy"/>
      <w:bookmarkEnd w:id="3"/>
      <w:r>
        <w:t>Key</w:t>
      </w:r>
      <w:r>
        <w:rPr>
          <w:spacing w:val="-4"/>
        </w:rPr>
        <w:t xml:space="preserve"> </w:t>
      </w:r>
      <w:r>
        <w:t>Elements</w:t>
      </w:r>
      <w:r>
        <w:rPr>
          <w:spacing w:val="-1"/>
        </w:rPr>
        <w:t xml:space="preserve"> </w:t>
      </w:r>
      <w:r>
        <w:t>of</w:t>
      </w:r>
      <w:r>
        <w:rPr>
          <w:spacing w:val="-1"/>
        </w:rPr>
        <w:t xml:space="preserve"> </w:t>
      </w:r>
      <w:r>
        <w:t>a</w:t>
      </w:r>
      <w:r>
        <w:rPr>
          <w:spacing w:val="-1"/>
        </w:rPr>
        <w:t xml:space="preserve"> </w:t>
      </w:r>
      <w:r>
        <w:t>Data</w:t>
      </w:r>
      <w:r>
        <w:rPr>
          <w:spacing w:val="-1"/>
        </w:rPr>
        <w:t xml:space="preserve"> </w:t>
      </w:r>
      <w:r>
        <w:rPr>
          <w:spacing w:val="-2"/>
        </w:rPr>
        <w:t>Strategy</w:t>
      </w:r>
    </w:p>
    <w:p w14:paraId="32C72AB7" w14:textId="77777777" w:rsidR="00CF33B3" w:rsidRDefault="00000000">
      <w:pPr>
        <w:pStyle w:val="BodyText"/>
        <w:spacing w:before="273" w:line="480" w:lineRule="auto"/>
        <w:ind w:left="-1" w:right="366" w:firstLine="720"/>
      </w:pPr>
      <w:r>
        <w:t>Even though the concept of an organizational data strategy is a relatively new development in industry and only nascent in higher education, some models have been advanced to articulate the basic components and approaches. Levy (2018) breaks down an organizational data strategy into five core actions in an organizational data strategy: (1) identification of data and</w:t>
      </w:r>
      <w:r>
        <w:rPr>
          <w:spacing w:val="-2"/>
        </w:rPr>
        <w:t xml:space="preserve"> </w:t>
      </w:r>
      <w:r>
        <w:t>its</w:t>
      </w:r>
      <w:r>
        <w:rPr>
          <w:spacing w:val="-2"/>
        </w:rPr>
        <w:t xml:space="preserve"> </w:t>
      </w:r>
      <w:r>
        <w:t>meaning,</w:t>
      </w:r>
      <w:r>
        <w:rPr>
          <w:spacing w:val="-2"/>
        </w:rPr>
        <w:t xml:space="preserve"> </w:t>
      </w:r>
      <w:r>
        <w:t>(2)</w:t>
      </w:r>
      <w:r>
        <w:rPr>
          <w:spacing w:val="-2"/>
        </w:rPr>
        <w:t xml:space="preserve"> </w:t>
      </w:r>
      <w:r>
        <w:t>storage</w:t>
      </w:r>
      <w:r>
        <w:rPr>
          <w:spacing w:val="-2"/>
        </w:rPr>
        <w:t xml:space="preserve"> </w:t>
      </w:r>
      <w:r>
        <w:t>of</w:t>
      </w:r>
      <w:r>
        <w:rPr>
          <w:spacing w:val="-3"/>
        </w:rPr>
        <w:t xml:space="preserve"> </w:t>
      </w:r>
      <w:r>
        <w:t>data</w:t>
      </w:r>
      <w:r>
        <w:rPr>
          <w:spacing w:val="-2"/>
        </w:rPr>
        <w:t xml:space="preserve"> </w:t>
      </w:r>
      <w:r>
        <w:t>in</w:t>
      </w:r>
      <w:r>
        <w:rPr>
          <w:spacing w:val="-2"/>
        </w:rPr>
        <w:t xml:space="preserve"> </w:t>
      </w:r>
      <w:r>
        <w:t>persistent</w:t>
      </w:r>
      <w:r>
        <w:rPr>
          <w:spacing w:val="-3"/>
        </w:rPr>
        <w:t xml:space="preserve"> </w:t>
      </w:r>
      <w:r>
        <w:t>structures,</w:t>
      </w:r>
      <w:r>
        <w:rPr>
          <w:spacing w:val="-3"/>
        </w:rPr>
        <w:t xml:space="preserve"> </w:t>
      </w:r>
      <w:r>
        <w:t>(3)</w:t>
      </w:r>
      <w:r>
        <w:rPr>
          <w:spacing w:val="-2"/>
        </w:rPr>
        <w:t xml:space="preserve"> </w:t>
      </w:r>
      <w:r>
        <w:t>provisioning</w:t>
      </w:r>
      <w:r>
        <w:rPr>
          <w:spacing w:val="-2"/>
        </w:rPr>
        <w:t xml:space="preserve"> </w:t>
      </w:r>
      <w:r>
        <w:t>of</w:t>
      </w:r>
      <w:r>
        <w:rPr>
          <w:spacing w:val="-3"/>
        </w:rPr>
        <w:t xml:space="preserve"> </w:t>
      </w:r>
      <w:r>
        <w:t>data</w:t>
      </w:r>
      <w:r>
        <w:rPr>
          <w:spacing w:val="-2"/>
        </w:rPr>
        <w:t xml:space="preserve"> </w:t>
      </w:r>
      <w:r>
        <w:t>to</w:t>
      </w:r>
      <w:r>
        <w:rPr>
          <w:spacing w:val="-1"/>
        </w:rPr>
        <w:t xml:space="preserve"> </w:t>
      </w:r>
      <w:r>
        <w:t>make</w:t>
      </w:r>
      <w:r>
        <w:rPr>
          <w:spacing w:val="-2"/>
        </w:rPr>
        <w:t xml:space="preserve"> </w:t>
      </w:r>
      <w:r>
        <w:t>it</w:t>
      </w:r>
      <w:r>
        <w:rPr>
          <w:spacing w:val="-2"/>
        </w:rPr>
        <w:t xml:space="preserve"> </w:t>
      </w:r>
      <w:r>
        <w:t>re-usable, (4) processing of data to combine data residing in disparate systems, and (5) governance</w:t>
      </w:r>
    </w:p>
    <w:p w14:paraId="1DBE7AD6"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2F7B263E" w14:textId="77777777" w:rsidR="00CF33B3" w:rsidRDefault="00000000">
      <w:pPr>
        <w:pStyle w:val="BodyText"/>
        <w:spacing w:before="78" w:line="480" w:lineRule="auto"/>
        <w:ind w:right="361"/>
      </w:pPr>
      <w:r>
        <w:lastRenderedPageBreak/>
        <w:t>of</w:t>
      </w:r>
      <w:r>
        <w:rPr>
          <w:spacing w:val="-1"/>
        </w:rPr>
        <w:t xml:space="preserve"> </w:t>
      </w:r>
      <w:r>
        <w:t>data to promote effective usage.</w:t>
      </w:r>
      <w:r>
        <w:rPr>
          <w:spacing w:val="-2"/>
        </w:rPr>
        <w:t xml:space="preserve"> </w:t>
      </w:r>
      <w:r>
        <w:t>In</w:t>
      </w:r>
      <w:r>
        <w:rPr>
          <w:spacing w:val="-2"/>
        </w:rPr>
        <w:t xml:space="preserve"> </w:t>
      </w:r>
      <w:r>
        <w:t>another</w:t>
      </w:r>
      <w:r>
        <w:rPr>
          <w:spacing w:val="-1"/>
        </w:rPr>
        <w:t xml:space="preserve"> </w:t>
      </w:r>
      <w:r>
        <w:t>approach, Caruthers and Jackson (2018) suggest that</w:t>
      </w:r>
      <w:r>
        <w:rPr>
          <w:spacing w:val="-3"/>
        </w:rPr>
        <w:t xml:space="preserve"> </w:t>
      </w:r>
      <w:r>
        <w:t>new</w:t>
      </w:r>
      <w:r>
        <w:rPr>
          <w:spacing w:val="-4"/>
        </w:rPr>
        <w:t xml:space="preserve"> </w:t>
      </w:r>
      <w:r>
        <w:t>chief</w:t>
      </w:r>
      <w:r>
        <w:rPr>
          <w:spacing w:val="-4"/>
        </w:rPr>
        <w:t xml:space="preserve"> </w:t>
      </w:r>
      <w:r>
        <w:t>data</w:t>
      </w:r>
      <w:r>
        <w:rPr>
          <w:spacing w:val="-3"/>
        </w:rPr>
        <w:t xml:space="preserve"> </w:t>
      </w:r>
      <w:r>
        <w:t>officers</w:t>
      </w:r>
      <w:r>
        <w:rPr>
          <w:spacing w:val="-3"/>
        </w:rPr>
        <w:t xml:space="preserve"> </w:t>
      </w:r>
      <w:r>
        <w:t>develop</w:t>
      </w:r>
      <w:r>
        <w:rPr>
          <w:spacing w:val="-5"/>
        </w:rPr>
        <w:t xml:space="preserve"> </w:t>
      </w:r>
      <w:r>
        <w:t>an</w:t>
      </w:r>
      <w:r>
        <w:rPr>
          <w:spacing w:val="-3"/>
        </w:rPr>
        <w:t xml:space="preserve"> </w:t>
      </w:r>
      <w:r>
        <w:t>immediate</w:t>
      </w:r>
      <w:r>
        <w:rPr>
          <w:spacing w:val="-3"/>
        </w:rPr>
        <w:t xml:space="preserve"> </w:t>
      </w:r>
      <w:r>
        <w:t>data</w:t>
      </w:r>
      <w:r>
        <w:rPr>
          <w:spacing w:val="-3"/>
        </w:rPr>
        <w:t xml:space="preserve"> </w:t>
      </w:r>
      <w:r>
        <w:t>strategy</w:t>
      </w:r>
      <w:r>
        <w:rPr>
          <w:spacing w:val="-3"/>
        </w:rPr>
        <w:t xml:space="preserve"> </w:t>
      </w:r>
      <w:r>
        <w:t>encompassing</w:t>
      </w:r>
      <w:r>
        <w:rPr>
          <w:spacing w:val="-3"/>
        </w:rPr>
        <w:t xml:space="preserve"> </w:t>
      </w:r>
      <w:r>
        <w:t>six</w:t>
      </w:r>
      <w:r>
        <w:rPr>
          <w:spacing w:val="-5"/>
        </w:rPr>
        <w:t xml:space="preserve"> </w:t>
      </w:r>
      <w:r>
        <w:t>components:</w:t>
      </w:r>
    </w:p>
    <w:p w14:paraId="2276E716" w14:textId="77777777" w:rsidR="00CF33B3" w:rsidRDefault="00000000">
      <w:pPr>
        <w:pStyle w:val="BodyText"/>
        <w:spacing w:line="480" w:lineRule="auto"/>
        <w:ind w:right="361"/>
      </w:pPr>
      <w:r>
        <w:t>(1)</w:t>
      </w:r>
      <w:r>
        <w:rPr>
          <w:spacing w:val="-3"/>
        </w:rPr>
        <w:t xml:space="preserve"> </w:t>
      </w:r>
      <w:r>
        <w:t>stability</w:t>
      </w:r>
      <w:r>
        <w:rPr>
          <w:spacing w:val="-5"/>
        </w:rPr>
        <w:t xml:space="preserve"> </w:t>
      </w:r>
      <w:r>
        <w:t>and</w:t>
      </w:r>
      <w:r>
        <w:rPr>
          <w:spacing w:val="-3"/>
        </w:rPr>
        <w:t xml:space="preserve"> </w:t>
      </w:r>
      <w:r>
        <w:t>rationalization,</w:t>
      </w:r>
      <w:r>
        <w:rPr>
          <w:spacing w:val="-5"/>
        </w:rPr>
        <w:t xml:space="preserve"> </w:t>
      </w:r>
      <w:r>
        <w:t>(2)</w:t>
      </w:r>
      <w:r>
        <w:rPr>
          <w:spacing w:val="-3"/>
        </w:rPr>
        <w:t xml:space="preserve"> </w:t>
      </w:r>
      <w:r>
        <w:t>data</w:t>
      </w:r>
      <w:r>
        <w:rPr>
          <w:spacing w:val="-3"/>
        </w:rPr>
        <w:t xml:space="preserve"> </w:t>
      </w:r>
      <w:r>
        <w:t>culture</w:t>
      </w:r>
      <w:r>
        <w:rPr>
          <w:spacing w:val="-3"/>
        </w:rPr>
        <w:t xml:space="preserve"> </w:t>
      </w:r>
      <w:r>
        <w:t>and</w:t>
      </w:r>
      <w:r>
        <w:rPr>
          <w:spacing w:val="-3"/>
        </w:rPr>
        <w:t xml:space="preserve"> </w:t>
      </w:r>
      <w:r>
        <w:t>governance,</w:t>
      </w:r>
      <w:r>
        <w:rPr>
          <w:spacing w:val="-3"/>
        </w:rPr>
        <w:t xml:space="preserve"> </w:t>
      </w:r>
      <w:r>
        <w:t>(3)</w:t>
      </w:r>
      <w:r>
        <w:rPr>
          <w:spacing w:val="-3"/>
        </w:rPr>
        <w:t xml:space="preserve"> </w:t>
      </w:r>
      <w:r>
        <w:t>existing</w:t>
      </w:r>
      <w:r>
        <w:rPr>
          <w:spacing w:val="-3"/>
        </w:rPr>
        <w:t xml:space="preserve"> </w:t>
      </w:r>
      <w:r>
        <w:t>IT</w:t>
      </w:r>
      <w:r>
        <w:rPr>
          <w:spacing w:val="-4"/>
        </w:rPr>
        <w:t xml:space="preserve"> </w:t>
      </w:r>
      <w:r>
        <w:t>initiatives,</w:t>
      </w:r>
      <w:r>
        <w:rPr>
          <w:spacing w:val="-3"/>
        </w:rPr>
        <w:t xml:space="preserve"> </w:t>
      </w:r>
      <w:r>
        <w:t>(4) data exploitation and integration, (5) data performance and quality, and (6) data security. The target data strategy described subsequently is more of a guide for organizational change management than an action plan.</w:t>
      </w:r>
    </w:p>
    <w:p w14:paraId="468C0EEC" w14:textId="77777777" w:rsidR="00CF33B3" w:rsidRDefault="00000000">
      <w:pPr>
        <w:pStyle w:val="BodyText"/>
        <w:spacing w:line="480" w:lineRule="auto"/>
        <w:ind w:left="-1" w:right="455" w:firstLine="720"/>
      </w:pPr>
      <w:r>
        <w:t>While these approaches offer some useful guidance, they generally do not provide sufficient detail about what needs to be considered and done to craft and implement a data strategy</w:t>
      </w:r>
      <w:r>
        <w:rPr>
          <w:spacing w:val="-3"/>
        </w:rPr>
        <w:t xml:space="preserve"> </w:t>
      </w:r>
      <w:r>
        <w:t>in</w:t>
      </w:r>
      <w:r>
        <w:rPr>
          <w:spacing w:val="-5"/>
        </w:rPr>
        <w:t xml:space="preserve"> </w:t>
      </w:r>
      <w:r>
        <w:t>the</w:t>
      </w:r>
      <w:r>
        <w:rPr>
          <w:spacing w:val="-3"/>
        </w:rPr>
        <w:t xml:space="preserve"> </w:t>
      </w:r>
      <w:r>
        <w:t>context</w:t>
      </w:r>
      <w:r>
        <w:rPr>
          <w:spacing w:val="-3"/>
        </w:rPr>
        <w:t xml:space="preserve"> </w:t>
      </w:r>
      <w:r>
        <w:t>of</w:t>
      </w:r>
      <w:r>
        <w:rPr>
          <w:spacing w:val="-4"/>
        </w:rPr>
        <w:t xml:space="preserve"> </w:t>
      </w:r>
      <w:r>
        <w:t>higher</w:t>
      </w:r>
      <w:r>
        <w:rPr>
          <w:spacing w:val="-3"/>
        </w:rPr>
        <w:t xml:space="preserve"> </w:t>
      </w:r>
      <w:r>
        <w:t>education.</w:t>
      </w:r>
      <w:r>
        <w:rPr>
          <w:spacing w:val="-3"/>
        </w:rPr>
        <w:t xml:space="preserve"> </w:t>
      </w:r>
      <w:r>
        <w:t>This</w:t>
      </w:r>
      <w:r>
        <w:rPr>
          <w:spacing w:val="-4"/>
        </w:rPr>
        <w:t xml:space="preserve"> </w:t>
      </w:r>
      <w:r>
        <w:t>chapter</w:t>
      </w:r>
      <w:r>
        <w:rPr>
          <w:spacing w:val="-3"/>
        </w:rPr>
        <w:t xml:space="preserve"> </w:t>
      </w:r>
      <w:r>
        <w:t>elaborates</w:t>
      </w:r>
      <w:r>
        <w:rPr>
          <w:spacing w:val="-3"/>
        </w:rPr>
        <w:t xml:space="preserve"> </w:t>
      </w:r>
      <w:r>
        <w:t>on</w:t>
      </w:r>
      <w:r>
        <w:rPr>
          <w:spacing w:val="-5"/>
        </w:rPr>
        <w:t xml:space="preserve"> </w:t>
      </w:r>
      <w:r>
        <w:t>a</w:t>
      </w:r>
      <w:r>
        <w:rPr>
          <w:spacing w:val="-3"/>
        </w:rPr>
        <w:t xml:space="preserve"> </w:t>
      </w:r>
      <w:r>
        <w:t>data</w:t>
      </w:r>
      <w:r>
        <w:rPr>
          <w:spacing w:val="-3"/>
        </w:rPr>
        <w:t xml:space="preserve"> </w:t>
      </w:r>
      <w:r>
        <w:t>strategy</w:t>
      </w:r>
      <w:r>
        <w:rPr>
          <w:spacing w:val="-4"/>
        </w:rPr>
        <w:t xml:space="preserve"> </w:t>
      </w:r>
      <w:r>
        <w:t>framework developed by Stony Brook University, an internationally ranked research institution (Hosch, 2017). The seven components are described in greater detail herein, offering more direction for how to develop and launch a data strategy at any college or university. Notably, these components may differ among data assets depending on their priority and relationship to institutional goals and operational needs.</w:t>
      </w:r>
    </w:p>
    <w:p w14:paraId="0625405A" w14:textId="77777777" w:rsidR="00CF33B3" w:rsidRDefault="00000000">
      <w:pPr>
        <w:pStyle w:val="Heading2"/>
        <w:numPr>
          <w:ilvl w:val="0"/>
          <w:numId w:val="4"/>
        </w:numPr>
        <w:tabs>
          <w:tab w:val="left" w:pos="239"/>
        </w:tabs>
        <w:spacing w:before="1"/>
        <w:ind w:left="239"/>
      </w:pPr>
      <w:r>
        <w:t>Data</w:t>
      </w:r>
      <w:r>
        <w:rPr>
          <w:spacing w:val="-1"/>
        </w:rPr>
        <w:t xml:space="preserve"> </w:t>
      </w:r>
      <w:r>
        <w:rPr>
          <w:spacing w:val="-2"/>
        </w:rPr>
        <w:t>Acquisition</w:t>
      </w:r>
    </w:p>
    <w:p w14:paraId="5E2278F0" w14:textId="77777777" w:rsidR="00CF33B3" w:rsidRDefault="00000000">
      <w:pPr>
        <w:pStyle w:val="BodyText"/>
        <w:spacing w:before="274" w:line="480" w:lineRule="auto"/>
        <w:ind w:left="-1" w:right="366" w:firstLine="720"/>
      </w:pPr>
      <w:r>
        <w:t>Simply put, data acquisition is how an institution of higher education obtains its data. Employees and students generate data internally, and data also comes from outside sources. Colleges and universities already acquire data through the admissions process, teaching and learning, and administrative operations, of course, but the process for doing so has in general been reactive and unsystematic. For instance, the admissions office at the request of leadership may conduct a competitive analysis and so obtain</w:t>
      </w:r>
      <w:r>
        <w:rPr>
          <w:spacing w:val="-1"/>
        </w:rPr>
        <w:t xml:space="preserve"> </w:t>
      </w:r>
      <w:r>
        <w:t>data from</w:t>
      </w:r>
      <w:r>
        <w:rPr>
          <w:spacing w:val="-1"/>
        </w:rPr>
        <w:t xml:space="preserve"> </w:t>
      </w:r>
      <w:r>
        <w:t>the National Student Clearinghouse (NSC) about where non-enrolling applicants eventually matriculated, but NSC data may not be stored</w:t>
      </w:r>
      <w:r>
        <w:rPr>
          <w:spacing w:val="-3"/>
        </w:rPr>
        <w:t xml:space="preserve"> </w:t>
      </w:r>
      <w:r>
        <w:t>or</w:t>
      </w:r>
      <w:r>
        <w:rPr>
          <w:spacing w:val="-3"/>
        </w:rPr>
        <w:t xml:space="preserve"> </w:t>
      </w:r>
      <w:r>
        <w:t>regularly</w:t>
      </w:r>
      <w:r>
        <w:rPr>
          <w:spacing w:val="-3"/>
        </w:rPr>
        <w:t xml:space="preserve"> </w:t>
      </w:r>
      <w:r>
        <w:t>re-used.</w:t>
      </w:r>
      <w:r>
        <w:rPr>
          <w:spacing w:val="-3"/>
        </w:rPr>
        <w:t xml:space="preserve"> </w:t>
      </w:r>
      <w:r>
        <w:t>The</w:t>
      </w:r>
      <w:r>
        <w:rPr>
          <w:spacing w:val="-3"/>
        </w:rPr>
        <w:t xml:space="preserve"> </w:t>
      </w:r>
      <w:r>
        <w:t>financial</w:t>
      </w:r>
      <w:r>
        <w:rPr>
          <w:spacing w:val="-4"/>
        </w:rPr>
        <w:t xml:space="preserve"> </w:t>
      </w:r>
      <w:r>
        <w:t>aid</w:t>
      </w:r>
      <w:r>
        <w:rPr>
          <w:spacing w:val="-3"/>
        </w:rPr>
        <w:t xml:space="preserve"> </w:t>
      </w:r>
      <w:r>
        <w:t>office</w:t>
      </w:r>
      <w:r>
        <w:rPr>
          <w:spacing w:val="-3"/>
        </w:rPr>
        <w:t xml:space="preserve"> </w:t>
      </w:r>
      <w:r>
        <w:t>receives</w:t>
      </w:r>
      <w:r>
        <w:rPr>
          <w:spacing w:val="-4"/>
        </w:rPr>
        <w:t xml:space="preserve"> </w:t>
      </w:r>
      <w:r>
        <w:t>reports</w:t>
      </w:r>
      <w:r>
        <w:rPr>
          <w:spacing w:val="-3"/>
        </w:rPr>
        <w:t xml:space="preserve"> </w:t>
      </w:r>
      <w:r>
        <w:t>from</w:t>
      </w:r>
      <w:r>
        <w:rPr>
          <w:spacing w:val="-5"/>
        </w:rPr>
        <w:t xml:space="preserve"> </w:t>
      </w:r>
      <w:r>
        <w:t>the</w:t>
      </w:r>
      <w:r>
        <w:rPr>
          <w:spacing w:val="-3"/>
        </w:rPr>
        <w:t xml:space="preserve"> </w:t>
      </w:r>
      <w:r>
        <w:t>federal</w:t>
      </w:r>
      <w:r>
        <w:rPr>
          <w:spacing w:val="-3"/>
        </w:rPr>
        <w:t xml:space="preserve"> </w:t>
      </w:r>
      <w:r>
        <w:t>government</w:t>
      </w:r>
    </w:p>
    <w:p w14:paraId="6B866A86"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1EB180A1" w14:textId="77777777" w:rsidR="00CF33B3" w:rsidRDefault="00000000">
      <w:pPr>
        <w:pStyle w:val="BodyText"/>
        <w:spacing w:before="78" w:line="480" w:lineRule="auto"/>
        <w:ind w:right="402"/>
      </w:pPr>
      <w:r>
        <w:lastRenderedPageBreak/>
        <w:t>about the re-payment status of former students who borrowed educational loans, but the data</w:t>
      </w:r>
      <w:r>
        <w:rPr>
          <w:spacing w:val="40"/>
        </w:rPr>
        <w:t xml:space="preserve"> </w:t>
      </w:r>
      <w:r>
        <w:t>may</w:t>
      </w:r>
      <w:r>
        <w:rPr>
          <w:spacing w:val="-3"/>
        </w:rPr>
        <w:t xml:space="preserve"> </w:t>
      </w:r>
      <w:r>
        <w:t>be</w:t>
      </w:r>
      <w:r>
        <w:rPr>
          <w:spacing w:val="40"/>
        </w:rPr>
        <w:t xml:space="preserve"> </w:t>
      </w:r>
      <w:r>
        <w:t>stored</w:t>
      </w:r>
      <w:r>
        <w:rPr>
          <w:spacing w:val="-3"/>
        </w:rPr>
        <w:t xml:space="preserve"> </w:t>
      </w:r>
      <w:r>
        <w:t>in</w:t>
      </w:r>
      <w:r>
        <w:rPr>
          <w:spacing w:val="-3"/>
        </w:rPr>
        <w:t xml:space="preserve"> </w:t>
      </w:r>
      <w:r>
        <w:t>Excel</w:t>
      </w:r>
      <w:r>
        <w:rPr>
          <w:spacing w:val="-3"/>
        </w:rPr>
        <w:t xml:space="preserve"> </w:t>
      </w:r>
      <w:r>
        <w:t>files</w:t>
      </w:r>
      <w:r>
        <w:rPr>
          <w:spacing w:val="-3"/>
        </w:rPr>
        <w:t xml:space="preserve"> </w:t>
      </w:r>
      <w:r>
        <w:t>on</w:t>
      </w:r>
      <w:r>
        <w:rPr>
          <w:spacing w:val="-5"/>
        </w:rPr>
        <w:t xml:space="preserve"> </w:t>
      </w:r>
      <w:r>
        <w:t>a</w:t>
      </w:r>
      <w:r>
        <w:rPr>
          <w:spacing w:val="-3"/>
        </w:rPr>
        <w:t xml:space="preserve"> </w:t>
      </w:r>
      <w:r>
        <w:t>desktop</w:t>
      </w:r>
      <w:r>
        <w:rPr>
          <w:spacing w:val="-3"/>
        </w:rPr>
        <w:t xml:space="preserve"> </w:t>
      </w:r>
      <w:r>
        <w:t>computer.</w:t>
      </w:r>
      <w:r>
        <w:rPr>
          <w:spacing w:val="-3"/>
        </w:rPr>
        <w:t xml:space="preserve"> </w:t>
      </w:r>
      <w:r>
        <w:t>The</w:t>
      </w:r>
      <w:r>
        <w:rPr>
          <w:spacing w:val="-3"/>
        </w:rPr>
        <w:t xml:space="preserve"> </w:t>
      </w:r>
      <w:r>
        <w:t>advancement</w:t>
      </w:r>
      <w:r>
        <w:rPr>
          <w:spacing w:val="-3"/>
        </w:rPr>
        <w:t xml:space="preserve"> </w:t>
      </w:r>
      <w:r>
        <w:t>office</w:t>
      </w:r>
      <w:r>
        <w:rPr>
          <w:spacing w:val="-3"/>
        </w:rPr>
        <w:t xml:space="preserve"> </w:t>
      </w:r>
      <w:r>
        <w:t>may</w:t>
      </w:r>
      <w:r>
        <w:rPr>
          <w:spacing w:val="-2"/>
        </w:rPr>
        <w:t xml:space="preserve"> </w:t>
      </w:r>
      <w:r>
        <w:t>maintain</w:t>
      </w:r>
      <w:r>
        <w:rPr>
          <w:spacing w:val="-3"/>
        </w:rPr>
        <w:t xml:space="preserve"> </w:t>
      </w:r>
      <w:r>
        <w:t>all</w:t>
      </w:r>
      <w:r>
        <w:rPr>
          <w:spacing w:val="-3"/>
        </w:rPr>
        <w:t xml:space="preserve"> </w:t>
      </w:r>
      <w:r>
        <w:t>of its records in a separate system for donor management. In all of these instances, the institution has acquired data, but absent a formal data strategy, these data assets will not be leveraged to their fullest extent. An effective data acquisition strategy involves six activities.</w:t>
      </w:r>
    </w:p>
    <w:p w14:paraId="1AA07456" w14:textId="77777777" w:rsidR="00CF33B3" w:rsidRDefault="00000000">
      <w:pPr>
        <w:pStyle w:val="BodyText"/>
      </w:pPr>
      <w:bookmarkStart w:id="4" w:name="Activity_1.1:_Identification"/>
      <w:bookmarkEnd w:id="4"/>
      <w:r>
        <w:rPr>
          <w:u w:val="single"/>
        </w:rPr>
        <w:t>Activity</w:t>
      </w:r>
      <w:r>
        <w:rPr>
          <w:spacing w:val="-1"/>
          <w:u w:val="single"/>
        </w:rPr>
        <w:t xml:space="preserve"> </w:t>
      </w:r>
      <w:r>
        <w:rPr>
          <w:u w:val="single"/>
        </w:rPr>
        <w:t>1.1:</w:t>
      </w:r>
      <w:r>
        <w:rPr>
          <w:spacing w:val="-2"/>
          <w:u w:val="single"/>
        </w:rPr>
        <w:t xml:space="preserve"> Identification</w:t>
      </w:r>
    </w:p>
    <w:p w14:paraId="189BC489" w14:textId="77777777" w:rsidR="00CF33B3" w:rsidRDefault="00CF33B3">
      <w:pPr>
        <w:pStyle w:val="BodyText"/>
      </w:pPr>
    </w:p>
    <w:p w14:paraId="2ACF8593" w14:textId="77777777" w:rsidR="00CF33B3" w:rsidRDefault="00000000">
      <w:pPr>
        <w:pStyle w:val="BodyText"/>
        <w:spacing w:line="480" w:lineRule="auto"/>
        <w:ind w:left="-1" w:right="375" w:firstLine="720"/>
      </w:pPr>
      <w:r>
        <w:t>An early step in formulating a data strategy is to establish and maintain an inventory of data assets and assess the maturity of acquisition processes. Kiron (2017) documents the importance of a deliberately constructed and managed data inventory. This inventory may be large and will grow. Data in the enterprise system, such as PeopleSoft or Banner, is the most obvious data asset, but in addition to this important system and the examples above, other assets include</w:t>
      </w:r>
      <w:r>
        <w:rPr>
          <w:spacing w:val="-2"/>
        </w:rPr>
        <w:t xml:space="preserve"> </w:t>
      </w:r>
      <w:r>
        <w:t>the</w:t>
      </w:r>
      <w:r>
        <w:rPr>
          <w:spacing w:val="-1"/>
        </w:rPr>
        <w:t xml:space="preserve"> </w:t>
      </w:r>
      <w:r>
        <w:t>learning</w:t>
      </w:r>
      <w:r>
        <w:rPr>
          <w:spacing w:val="-1"/>
        </w:rPr>
        <w:t xml:space="preserve"> </w:t>
      </w:r>
      <w:r>
        <w:t>management</w:t>
      </w:r>
      <w:r>
        <w:rPr>
          <w:spacing w:val="-1"/>
        </w:rPr>
        <w:t xml:space="preserve"> </w:t>
      </w:r>
      <w:r>
        <w:t>system</w:t>
      </w:r>
      <w:r>
        <w:rPr>
          <w:spacing w:val="-3"/>
        </w:rPr>
        <w:t xml:space="preserve"> </w:t>
      </w:r>
      <w:r>
        <w:t>(LMS);</w:t>
      </w:r>
      <w:r>
        <w:rPr>
          <w:spacing w:val="-1"/>
        </w:rPr>
        <w:t xml:space="preserve"> </w:t>
      </w:r>
      <w:r>
        <w:t>comparative</w:t>
      </w:r>
      <w:r>
        <w:rPr>
          <w:spacing w:val="-2"/>
        </w:rPr>
        <w:t xml:space="preserve"> </w:t>
      </w:r>
      <w:r>
        <w:t>data,</w:t>
      </w:r>
      <w:r>
        <w:rPr>
          <w:spacing w:val="-1"/>
        </w:rPr>
        <w:t xml:space="preserve"> </w:t>
      </w:r>
      <w:r>
        <w:t>including</w:t>
      </w:r>
      <w:r>
        <w:rPr>
          <w:spacing w:val="-1"/>
        </w:rPr>
        <w:t xml:space="preserve"> </w:t>
      </w:r>
      <w:r>
        <w:t>those</w:t>
      </w:r>
      <w:r>
        <w:rPr>
          <w:spacing w:val="-1"/>
        </w:rPr>
        <w:t xml:space="preserve"> </w:t>
      </w:r>
      <w:r>
        <w:t>from</w:t>
      </w:r>
      <w:r>
        <w:rPr>
          <w:spacing w:val="-2"/>
        </w:rPr>
        <w:t xml:space="preserve"> </w:t>
      </w:r>
      <w:r>
        <w:t>IPEDS, ranking publications, and other sources; data in vendor-based systems, such as those for recruitment,</w:t>
      </w:r>
      <w:r>
        <w:rPr>
          <w:spacing w:val="-4"/>
        </w:rPr>
        <w:t xml:space="preserve"> </w:t>
      </w:r>
      <w:r>
        <w:t>student</w:t>
      </w:r>
      <w:r>
        <w:rPr>
          <w:spacing w:val="-4"/>
        </w:rPr>
        <w:t xml:space="preserve"> </w:t>
      </w:r>
      <w:r>
        <w:t>success,</w:t>
      </w:r>
      <w:r>
        <w:rPr>
          <w:spacing w:val="-4"/>
        </w:rPr>
        <w:t xml:space="preserve"> </w:t>
      </w:r>
      <w:r>
        <w:t>assessment,</w:t>
      </w:r>
      <w:r>
        <w:rPr>
          <w:spacing w:val="-4"/>
        </w:rPr>
        <w:t xml:space="preserve"> </w:t>
      </w:r>
      <w:r>
        <w:t>or</w:t>
      </w:r>
      <w:r>
        <w:rPr>
          <w:spacing w:val="-4"/>
        </w:rPr>
        <w:t xml:space="preserve"> </w:t>
      </w:r>
      <w:r>
        <w:t>space</w:t>
      </w:r>
      <w:r>
        <w:rPr>
          <w:spacing w:val="-4"/>
        </w:rPr>
        <w:t xml:space="preserve"> </w:t>
      </w:r>
      <w:r>
        <w:t>management;</w:t>
      </w:r>
      <w:r>
        <w:rPr>
          <w:spacing w:val="-4"/>
        </w:rPr>
        <w:t xml:space="preserve"> </w:t>
      </w:r>
      <w:r>
        <w:t>faculty</w:t>
      </w:r>
      <w:r>
        <w:rPr>
          <w:spacing w:val="-4"/>
        </w:rPr>
        <w:t xml:space="preserve"> </w:t>
      </w:r>
      <w:r>
        <w:t>activity</w:t>
      </w:r>
      <w:r>
        <w:rPr>
          <w:spacing w:val="-4"/>
        </w:rPr>
        <w:t xml:space="preserve"> </w:t>
      </w:r>
      <w:r>
        <w:t>data;</w:t>
      </w:r>
      <w:r>
        <w:rPr>
          <w:spacing w:val="-4"/>
        </w:rPr>
        <w:t xml:space="preserve"> </w:t>
      </w:r>
      <w:r>
        <w:t>library</w:t>
      </w:r>
      <w:r>
        <w:rPr>
          <w:spacing w:val="-4"/>
        </w:rPr>
        <w:t xml:space="preserve"> </w:t>
      </w:r>
      <w:r>
        <w:t>data systems; the data warehouse(s); residence hall management systems; facilities access and energy usage data; network usage data; survey systems; and document imaging repositories. The inventory may also cover external data assets that offer insight into the internal and external environment; these include data feeds from social media, labor market demand and outcomes, and</w:t>
      </w:r>
      <w:r>
        <w:rPr>
          <w:spacing w:val="-3"/>
        </w:rPr>
        <w:t xml:space="preserve"> </w:t>
      </w:r>
      <w:r>
        <w:t>other</w:t>
      </w:r>
      <w:r>
        <w:rPr>
          <w:spacing w:val="-4"/>
        </w:rPr>
        <w:t xml:space="preserve"> </w:t>
      </w:r>
      <w:r>
        <w:t>real-time</w:t>
      </w:r>
      <w:r>
        <w:rPr>
          <w:spacing w:val="-3"/>
        </w:rPr>
        <w:t xml:space="preserve"> </w:t>
      </w:r>
      <w:r>
        <w:t>data</w:t>
      </w:r>
      <w:r>
        <w:rPr>
          <w:spacing w:val="-4"/>
        </w:rPr>
        <w:t xml:space="preserve"> </w:t>
      </w:r>
      <w:r>
        <w:t>that</w:t>
      </w:r>
      <w:r>
        <w:rPr>
          <w:spacing w:val="-3"/>
        </w:rPr>
        <w:t xml:space="preserve"> </w:t>
      </w:r>
      <w:r>
        <w:t>may</w:t>
      </w:r>
      <w:r>
        <w:rPr>
          <w:spacing w:val="-3"/>
        </w:rPr>
        <w:t xml:space="preserve"> </w:t>
      </w:r>
      <w:r>
        <w:t>inform</w:t>
      </w:r>
      <w:r>
        <w:rPr>
          <w:spacing w:val="-5"/>
        </w:rPr>
        <w:t xml:space="preserve"> </w:t>
      </w:r>
      <w:r>
        <w:t>strategic</w:t>
      </w:r>
      <w:r>
        <w:rPr>
          <w:spacing w:val="-3"/>
        </w:rPr>
        <w:t xml:space="preserve"> </w:t>
      </w:r>
      <w:r>
        <w:t>decision-making.</w:t>
      </w:r>
      <w:r>
        <w:rPr>
          <w:spacing w:val="-3"/>
        </w:rPr>
        <w:t xml:space="preserve"> </w:t>
      </w:r>
      <w:r>
        <w:t>At</w:t>
      </w:r>
      <w:r>
        <w:rPr>
          <w:spacing w:val="-2"/>
        </w:rPr>
        <w:t xml:space="preserve"> </w:t>
      </w:r>
      <w:r>
        <w:t>a</w:t>
      </w:r>
      <w:r>
        <w:rPr>
          <w:spacing w:val="-3"/>
        </w:rPr>
        <w:t xml:space="preserve"> </w:t>
      </w:r>
      <w:r>
        <w:t>minimum,</w:t>
      </w:r>
      <w:r>
        <w:rPr>
          <w:spacing w:val="-2"/>
        </w:rPr>
        <w:t xml:space="preserve"> </w:t>
      </w:r>
      <w:r>
        <w:t>the</w:t>
      </w:r>
      <w:r>
        <w:rPr>
          <w:spacing w:val="-3"/>
        </w:rPr>
        <w:t xml:space="preserve"> </w:t>
      </w:r>
      <w:r>
        <w:t>inventory should include the name of the asset, a brief description of the data it houses, the vendor (if applicable),</w:t>
      </w:r>
      <w:r>
        <w:rPr>
          <w:spacing w:val="-1"/>
        </w:rPr>
        <w:t xml:space="preserve"> </w:t>
      </w:r>
      <w:r>
        <w:t>the unit and</w:t>
      </w:r>
      <w:r>
        <w:rPr>
          <w:spacing w:val="-1"/>
        </w:rPr>
        <w:t xml:space="preserve"> </w:t>
      </w:r>
      <w:r>
        <w:t>person responsible for it,</w:t>
      </w:r>
      <w:r>
        <w:rPr>
          <w:spacing w:val="-1"/>
        </w:rPr>
        <w:t xml:space="preserve"> </w:t>
      </w:r>
      <w:r>
        <w:t>and the storage location of the data (university server, office file share, vendor cloud, etc.).</w:t>
      </w:r>
    </w:p>
    <w:p w14:paraId="76442F04"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30CCABC2" w14:textId="77777777" w:rsidR="00CF33B3" w:rsidRDefault="00000000">
      <w:pPr>
        <w:pStyle w:val="BodyText"/>
        <w:spacing w:before="78"/>
      </w:pPr>
      <w:bookmarkStart w:id="5" w:name="Activity_1.2:_Prioritization"/>
      <w:bookmarkEnd w:id="5"/>
      <w:r>
        <w:rPr>
          <w:u w:val="single"/>
        </w:rPr>
        <w:lastRenderedPageBreak/>
        <w:t>Activity</w:t>
      </w:r>
      <w:r>
        <w:rPr>
          <w:spacing w:val="-1"/>
          <w:u w:val="single"/>
        </w:rPr>
        <w:t xml:space="preserve"> </w:t>
      </w:r>
      <w:r>
        <w:rPr>
          <w:u w:val="single"/>
        </w:rPr>
        <w:t>1.2:</w:t>
      </w:r>
      <w:r>
        <w:rPr>
          <w:spacing w:val="-2"/>
          <w:u w:val="single"/>
        </w:rPr>
        <w:t xml:space="preserve"> Prioritization</w:t>
      </w:r>
    </w:p>
    <w:p w14:paraId="36E5FC55" w14:textId="77777777" w:rsidR="00CF33B3" w:rsidRDefault="00000000">
      <w:pPr>
        <w:pStyle w:val="BodyText"/>
        <w:spacing w:before="276" w:line="480" w:lineRule="auto"/>
        <w:ind w:left="-1" w:right="397" w:firstLine="720"/>
      </w:pPr>
      <w:r>
        <w:t>Once an inventory is well populated, the next step is to establish a process to prioritize integration into the data infrastructure. Just as an effective IT governance system includes an agreed-upon process for prioritizing technology projects to allocate resources to meet the most important organizational goals and needs (Weill &amp; Ross, 2004), an effective data strategy delineates which data assets in the inventory should receive attention first. The institution’s mission, goals, and strategic objectives should guide the prioritization process. For instance, a university strategically targeting improvements in undergraduate student success may place priority on the ERP system and the LMS system to understand how progress through course-level</w:t>
      </w:r>
      <w:r>
        <w:rPr>
          <w:spacing w:val="-4"/>
        </w:rPr>
        <w:t xml:space="preserve"> </w:t>
      </w:r>
      <w:r>
        <w:t>experiences</w:t>
      </w:r>
      <w:r>
        <w:rPr>
          <w:spacing w:val="-3"/>
        </w:rPr>
        <w:t xml:space="preserve"> </w:t>
      </w:r>
      <w:r>
        <w:t>informs</w:t>
      </w:r>
      <w:r>
        <w:rPr>
          <w:spacing w:val="-3"/>
        </w:rPr>
        <w:t xml:space="preserve"> </w:t>
      </w:r>
      <w:r>
        <w:t>degree</w:t>
      </w:r>
      <w:r>
        <w:rPr>
          <w:spacing w:val="-3"/>
        </w:rPr>
        <w:t xml:space="preserve"> </w:t>
      </w:r>
      <w:r>
        <w:t>progress,</w:t>
      </w:r>
      <w:r>
        <w:rPr>
          <w:spacing w:val="-4"/>
        </w:rPr>
        <w:t xml:space="preserve"> </w:t>
      </w:r>
      <w:r>
        <w:t>while</w:t>
      </w:r>
      <w:r>
        <w:rPr>
          <w:spacing w:val="-3"/>
        </w:rPr>
        <w:t xml:space="preserve"> </w:t>
      </w:r>
      <w:r>
        <w:t>deferring</w:t>
      </w:r>
      <w:r>
        <w:rPr>
          <w:spacing w:val="-5"/>
        </w:rPr>
        <w:t xml:space="preserve"> </w:t>
      </w:r>
      <w:r>
        <w:t>action</w:t>
      </w:r>
      <w:r>
        <w:rPr>
          <w:spacing w:val="-3"/>
        </w:rPr>
        <w:t xml:space="preserve"> </w:t>
      </w:r>
      <w:r>
        <w:t>on</w:t>
      </w:r>
      <w:r>
        <w:rPr>
          <w:spacing w:val="-4"/>
        </w:rPr>
        <w:t xml:space="preserve"> </w:t>
      </w:r>
      <w:r>
        <w:t>data</w:t>
      </w:r>
      <w:r>
        <w:rPr>
          <w:spacing w:val="-3"/>
        </w:rPr>
        <w:t xml:space="preserve"> </w:t>
      </w:r>
      <w:r>
        <w:t>assets</w:t>
      </w:r>
      <w:r>
        <w:rPr>
          <w:spacing w:val="-3"/>
        </w:rPr>
        <w:t xml:space="preserve"> </w:t>
      </w:r>
      <w:r>
        <w:t>for</w:t>
      </w:r>
      <w:r>
        <w:rPr>
          <w:spacing w:val="-4"/>
        </w:rPr>
        <w:t xml:space="preserve"> </w:t>
      </w:r>
      <w:r>
        <w:t>advancement and research. The personnel involved in setting priorities for data integration should understand the strategic goals of the institution as well as the potential for various data assets to advance these priorities.</w:t>
      </w:r>
    </w:p>
    <w:p w14:paraId="300E0DF7" w14:textId="77777777" w:rsidR="00CF33B3" w:rsidRDefault="00000000">
      <w:pPr>
        <w:pStyle w:val="BodyText"/>
        <w:spacing w:line="275" w:lineRule="exact"/>
      </w:pPr>
      <w:bookmarkStart w:id="6" w:name="Activity_1.3:_Capture"/>
      <w:bookmarkEnd w:id="6"/>
      <w:r>
        <w:rPr>
          <w:u w:val="single"/>
        </w:rPr>
        <w:t>Activity</w:t>
      </w:r>
      <w:r>
        <w:rPr>
          <w:spacing w:val="-1"/>
          <w:u w:val="single"/>
        </w:rPr>
        <w:t xml:space="preserve"> </w:t>
      </w:r>
      <w:r>
        <w:rPr>
          <w:u w:val="single"/>
        </w:rPr>
        <w:t>1.3:</w:t>
      </w:r>
      <w:r>
        <w:rPr>
          <w:spacing w:val="-2"/>
          <w:u w:val="single"/>
        </w:rPr>
        <w:t xml:space="preserve"> Capture</w:t>
      </w:r>
    </w:p>
    <w:p w14:paraId="263A8257" w14:textId="77777777" w:rsidR="00CF33B3" w:rsidRDefault="00CF33B3">
      <w:pPr>
        <w:pStyle w:val="BodyText"/>
      </w:pPr>
    </w:p>
    <w:p w14:paraId="2DA713A1" w14:textId="77777777" w:rsidR="00CF33B3" w:rsidRDefault="00000000">
      <w:pPr>
        <w:pStyle w:val="BodyText"/>
        <w:spacing w:line="480" w:lineRule="auto"/>
        <w:ind w:left="-1" w:right="455" w:firstLine="720"/>
      </w:pPr>
      <w:r>
        <w:t>For each data asset, the data strategy should identify current and optimal capture procedures. Data may be manually keyed by employees or students; optically scanned from documents or barcodes; and/or manually or automatically imported from other sources. In practice, many systems use multiple data capture methods, For instance, undergraduate applications data may be sent to an institution from the Common Application through a direct feed, while medical records are optically scanned by staff in the health center, and current address and contact information is manually keyed by each student. As systems of capture mature,</w:t>
      </w:r>
      <w:r>
        <w:rPr>
          <w:spacing w:val="-3"/>
        </w:rPr>
        <w:t xml:space="preserve"> </w:t>
      </w:r>
      <w:r>
        <w:t>they</w:t>
      </w:r>
      <w:r>
        <w:rPr>
          <w:spacing w:val="-3"/>
        </w:rPr>
        <w:t xml:space="preserve"> </w:t>
      </w:r>
      <w:r>
        <w:t>rely</w:t>
      </w:r>
      <w:r>
        <w:rPr>
          <w:spacing w:val="-3"/>
        </w:rPr>
        <w:t xml:space="preserve"> </w:t>
      </w:r>
      <w:r>
        <w:t>more</w:t>
      </w:r>
      <w:r>
        <w:rPr>
          <w:spacing w:val="-3"/>
        </w:rPr>
        <w:t xml:space="preserve"> </w:t>
      </w:r>
      <w:r>
        <w:t>on</w:t>
      </w:r>
      <w:r>
        <w:rPr>
          <w:spacing w:val="-3"/>
        </w:rPr>
        <w:t xml:space="preserve"> </w:t>
      </w:r>
      <w:r>
        <w:t>an</w:t>
      </w:r>
      <w:r>
        <w:rPr>
          <w:spacing w:val="-3"/>
        </w:rPr>
        <w:t xml:space="preserve"> </w:t>
      </w:r>
      <w:r>
        <w:t>application</w:t>
      </w:r>
      <w:r>
        <w:rPr>
          <w:spacing w:val="-3"/>
        </w:rPr>
        <w:t xml:space="preserve"> </w:t>
      </w:r>
      <w:r>
        <w:t>programming</w:t>
      </w:r>
      <w:r>
        <w:rPr>
          <w:spacing w:val="-3"/>
        </w:rPr>
        <w:t xml:space="preserve"> </w:t>
      </w:r>
      <w:r>
        <w:t>interface</w:t>
      </w:r>
      <w:r>
        <w:rPr>
          <w:spacing w:val="-3"/>
        </w:rPr>
        <w:t xml:space="preserve"> </w:t>
      </w:r>
      <w:r>
        <w:t>(API)</w:t>
      </w:r>
      <w:r>
        <w:rPr>
          <w:spacing w:val="-2"/>
        </w:rPr>
        <w:t xml:space="preserve"> </w:t>
      </w:r>
      <w:r>
        <w:t>that</w:t>
      </w:r>
      <w:r>
        <w:rPr>
          <w:spacing w:val="-3"/>
        </w:rPr>
        <w:t xml:space="preserve"> </w:t>
      </w:r>
      <w:r>
        <w:t>feeds</w:t>
      </w:r>
      <w:r>
        <w:rPr>
          <w:spacing w:val="-3"/>
        </w:rPr>
        <w:t xml:space="preserve"> </w:t>
      </w:r>
      <w:r>
        <w:t>data</w:t>
      </w:r>
      <w:r>
        <w:rPr>
          <w:spacing w:val="-4"/>
        </w:rPr>
        <w:t xml:space="preserve"> </w:t>
      </w:r>
      <w:r>
        <w:t>directly</w:t>
      </w:r>
      <w:r>
        <w:rPr>
          <w:spacing w:val="-5"/>
        </w:rPr>
        <w:t xml:space="preserve"> </w:t>
      </w:r>
      <w:r>
        <w:t>to an institutional system and do not require the attention of employees except to ensure that they</w:t>
      </w:r>
    </w:p>
    <w:p w14:paraId="7DA8E106"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52CDA5B4" w14:textId="77777777" w:rsidR="00CF33B3" w:rsidRDefault="00000000">
      <w:pPr>
        <w:pStyle w:val="BodyText"/>
        <w:spacing w:before="78" w:line="480" w:lineRule="auto"/>
        <w:ind w:right="422"/>
      </w:pPr>
      <w:r>
        <w:lastRenderedPageBreak/>
        <w:t>execute</w:t>
      </w:r>
      <w:r>
        <w:rPr>
          <w:spacing w:val="-4"/>
        </w:rPr>
        <w:t xml:space="preserve"> </w:t>
      </w:r>
      <w:r>
        <w:t>as</w:t>
      </w:r>
      <w:r>
        <w:rPr>
          <w:spacing w:val="-3"/>
        </w:rPr>
        <w:t xml:space="preserve"> </w:t>
      </w:r>
      <w:r>
        <w:t>scheduled.</w:t>
      </w:r>
      <w:r>
        <w:rPr>
          <w:spacing w:val="-3"/>
        </w:rPr>
        <w:t xml:space="preserve"> </w:t>
      </w:r>
      <w:r>
        <w:t>More</w:t>
      </w:r>
      <w:r>
        <w:rPr>
          <w:spacing w:val="-3"/>
        </w:rPr>
        <w:t xml:space="preserve"> </w:t>
      </w:r>
      <w:r>
        <w:t>mature</w:t>
      </w:r>
      <w:r>
        <w:rPr>
          <w:spacing w:val="-3"/>
        </w:rPr>
        <w:t xml:space="preserve"> </w:t>
      </w:r>
      <w:r>
        <w:t>systems</w:t>
      </w:r>
      <w:r>
        <w:rPr>
          <w:spacing w:val="-3"/>
        </w:rPr>
        <w:t xml:space="preserve"> </w:t>
      </w:r>
      <w:r>
        <w:t>also</w:t>
      </w:r>
      <w:r>
        <w:rPr>
          <w:spacing w:val="-3"/>
        </w:rPr>
        <w:t xml:space="preserve"> </w:t>
      </w:r>
      <w:r>
        <w:t>re-use</w:t>
      </w:r>
      <w:r>
        <w:rPr>
          <w:spacing w:val="-3"/>
        </w:rPr>
        <w:t xml:space="preserve"> </w:t>
      </w:r>
      <w:r>
        <w:t>data</w:t>
      </w:r>
      <w:r>
        <w:rPr>
          <w:spacing w:val="-3"/>
        </w:rPr>
        <w:t xml:space="preserve"> </w:t>
      </w:r>
      <w:r>
        <w:t>by</w:t>
      </w:r>
      <w:r>
        <w:rPr>
          <w:spacing w:val="-3"/>
        </w:rPr>
        <w:t xml:space="preserve"> </w:t>
      </w:r>
      <w:r>
        <w:t>transporting</w:t>
      </w:r>
      <w:r>
        <w:rPr>
          <w:spacing w:val="-3"/>
        </w:rPr>
        <w:t xml:space="preserve"> </w:t>
      </w:r>
      <w:r>
        <w:t>information</w:t>
      </w:r>
      <w:r>
        <w:rPr>
          <w:spacing w:val="-3"/>
        </w:rPr>
        <w:t xml:space="preserve"> </w:t>
      </w:r>
      <w:r>
        <w:t>that</w:t>
      </w:r>
      <w:r>
        <w:rPr>
          <w:spacing w:val="-3"/>
        </w:rPr>
        <w:t xml:space="preserve"> </w:t>
      </w:r>
      <w:r>
        <w:t>has already been captured in one system into another that requires the same entries.</w:t>
      </w:r>
    </w:p>
    <w:p w14:paraId="365AD46A" w14:textId="77777777" w:rsidR="00CF33B3" w:rsidRDefault="00000000">
      <w:pPr>
        <w:pStyle w:val="BodyText"/>
      </w:pPr>
      <w:bookmarkStart w:id="7" w:name="Activity_1.4:_Storage"/>
      <w:bookmarkEnd w:id="7"/>
      <w:r>
        <w:rPr>
          <w:u w:val="single"/>
        </w:rPr>
        <w:t>Activity</w:t>
      </w:r>
      <w:r>
        <w:rPr>
          <w:spacing w:val="-1"/>
          <w:u w:val="single"/>
        </w:rPr>
        <w:t xml:space="preserve"> </w:t>
      </w:r>
      <w:r>
        <w:rPr>
          <w:u w:val="single"/>
        </w:rPr>
        <w:t>1.4:</w:t>
      </w:r>
      <w:r>
        <w:rPr>
          <w:spacing w:val="-2"/>
          <w:u w:val="single"/>
        </w:rPr>
        <w:t xml:space="preserve"> Storage</w:t>
      </w:r>
    </w:p>
    <w:p w14:paraId="5593C12C" w14:textId="77777777" w:rsidR="00CF33B3" w:rsidRDefault="00CF33B3">
      <w:pPr>
        <w:pStyle w:val="BodyText"/>
      </w:pPr>
    </w:p>
    <w:p w14:paraId="20668695" w14:textId="77777777" w:rsidR="00CF33B3" w:rsidRDefault="00000000">
      <w:pPr>
        <w:pStyle w:val="BodyText"/>
        <w:spacing w:line="480" w:lineRule="auto"/>
        <w:ind w:right="455" w:firstLine="720"/>
      </w:pPr>
      <w:r>
        <w:t>The data strategy should identify current and optimal storage areas for each data asset. The current locations of the enterprise system for student records, the LMS, and other major systems</w:t>
      </w:r>
      <w:r>
        <w:rPr>
          <w:spacing w:val="-3"/>
        </w:rPr>
        <w:t xml:space="preserve"> </w:t>
      </w:r>
      <w:r>
        <w:t>are</w:t>
      </w:r>
      <w:r>
        <w:rPr>
          <w:spacing w:val="-3"/>
        </w:rPr>
        <w:t xml:space="preserve"> </w:t>
      </w:r>
      <w:r>
        <w:t>well</w:t>
      </w:r>
      <w:r>
        <w:rPr>
          <w:spacing w:val="-3"/>
        </w:rPr>
        <w:t xml:space="preserve"> </w:t>
      </w:r>
      <w:r>
        <w:t>known</w:t>
      </w:r>
      <w:r>
        <w:rPr>
          <w:spacing w:val="-3"/>
        </w:rPr>
        <w:t xml:space="preserve"> </w:t>
      </w:r>
      <w:r>
        <w:t>to</w:t>
      </w:r>
      <w:r>
        <w:rPr>
          <w:spacing w:val="-3"/>
        </w:rPr>
        <w:t xml:space="preserve"> </w:t>
      </w:r>
      <w:r>
        <w:t>IT</w:t>
      </w:r>
      <w:r>
        <w:rPr>
          <w:spacing w:val="-4"/>
        </w:rPr>
        <w:t xml:space="preserve"> </w:t>
      </w:r>
      <w:r>
        <w:t>professionals</w:t>
      </w:r>
      <w:r>
        <w:rPr>
          <w:spacing w:val="-4"/>
        </w:rPr>
        <w:t xml:space="preserve"> </w:t>
      </w:r>
      <w:r>
        <w:t>and</w:t>
      </w:r>
      <w:r>
        <w:rPr>
          <w:spacing w:val="-3"/>
        </w:rPr>
        <w:t xml:space="preserve"> </w:t>
      </w:r>
      <w:r>
        <w:t>can</w:t>
      </w:r>
      <w:r>
        <w:rPr>
          <w:spacing w:val="-3"/>
        </w:rPr>
        <w:t xml:space="preserve"> </w:t>
      </w:r>
      <w:r>
        <w:t>be</w:t>
      </w:r>
      <w:r>
        <w:rPr>
          <w:spacing w:val="-3"/>
        </w:rPr>
        <w:t xml:space="preserve"> </w:t>
      </w:r>
      <w:r>
        <w:t>identified</w:t>
      </w:r>
      <w:r>
        <w:rPr>
          <w:spacing w:val="-3"/>
        </w:rPr>
        <w:t xml:space="preserve"> </w:t>
      </w:r>
      <w:r>
        <w:t>easily.</w:t>
      </w:r>
      <w:r>
        <w:rPr>
          <w:spacing w:val="-3"/>
        </w:rPr>
        <w:t xml:space="preserve"> </w:t>
      </w:r>
      <w:r>
        <w:t>Data</w:t>
      </w:r>
      <w:r>
        <w:rPr>
          <w:spacing w:val="-3"/>
        </w:rPr>
        <w:t xml:space="preserve"> </w:t>
      </w:r>
      <w:r>
        <w:t>assets</w:t>
      </w:r>
      <w:r>
        <w:rPr>
          <w:spacing w:val="-3"/>
        </w:rPr>
        <w:t xml:space="preserve"> </w:t>
      </w:r>
      <w:r>
        <w:t>maintained by individual units may be less well-known or defined. For example, the institutional research (IR) office may manage its own warehouse or storage system for IPEDS unit records and benchmark data, and it may preserve external data sourced from ranking publications or environmental scans only on an ad hoc basis in a file share. In instances like these, the current location of the IR file share should be recorded and an optimal location identified; possibilities include the institutional data warehouse, a data lake, or a location where a federated analytics system could access the file share and integrate it with other data assets. As a result of the prioritization process, the optimal location will not always be the most integrated option for storage, but rather the option that will best advance organizational goals in an environment where resources are limited. Considerations about access may influence where data may be stored, as in the case of financial aid records received directly from the Free Application for Federal Student Aid (FAFSA), restricted-use license data for</w:t>
      </w:r>
      <w:r>
        <w:rPr>
          <w:spacing w:val="-1"/>
        </w:rPr>
        <w:t xml:space="preserve"> </w:t>
      </w:r>
      <w:r>
        <w:t>federal sample surveys,</w:t>
      </w:r>
      <w:r>
        <w:rPr>
          <w:spacing w:val="-1"/>
        </w:rPr>
        <w:t xml:space="preserve"> </w:t>
      </w:r>
      <w:r>
        <w:t>and other data assets that are subject to data use agreements.</w:t>
      </w:r>
    </w:p>
    <w:p w14:paraId="1845D48E" w14:textId="77777777" w:rsidR="00CF33B3" w:rsidRDefault="00000000">
      <w:pPr>
        <w:pStyle w:val="BodyText"/>
        <w:spacing w:line="276" w:lineRule="exact"/>
      </w:pPr>
      <w:bookmarkStart w:id="8" w:name="Activity_1.5:_Linkage"/>
      <w:bookmarkEnd w:id="8"/>
      <w:r>
        <w:rPr>
          <w:u w:val="single"/>
        </w:rPr>
        <w:t>Activity</w:t>
      </w:r>
      <w:r>
        <w:rPr>
          <w:spacing w:val="-1"/>
          <w:u w:val="single"/>
        </w:rPr>
        <w:t xml:space="preserve"> </w:t>
      </w:r>
      <w:r>
        <w:rPr>
          <w:u w:val="single"/>
        </w:rPr>
        <w:t>1.5:</w:t>
      </w:r>
      <w:r>
        <w:rPr>
          <w:spacing w:val="-2"/>
          <w:u w:val="single"/>
        </w:rPr>
        <w:t xml:space="preserve"> Linkage</w:t>
      </w:r>
    </w:p>
    <w:p w14:paraId="49F7F792" w14:textId="77777777" w:rsidR="00CF33B3" w:rsidRDefault="00CF33B3">
      <w:pPr>
        <w:pStyle w:val="BodyText"/>
      </w:pPr>
    </w:p>
    <w:p w14:paraId="48E1676B" w14:textId="77777777" w:rsidR="00CF33B3" w:rsidRDefault="00000000">
      <w:pPr>
        <w:pStyle w:val="BodyText"/>
        <w:spacing w:line="480" w:lineRule="auto"/>
        <w:ind w:left="-1" w:right="361" w:firstLine="720"/>
      </w:pPr>
      <w:r>
        <w:t>The data strategy should identify current and optimal procedures to connect each data asset</w:t>
      </w:r>
      <w:r>
        <w:rPr>
          <w:spacing w:val="-4"/>
        </w:rPr>
        <w:t xml:space="preserve"> </w:t>
      </w:r>
      <w:r>
        <w:t>to</w:t>
      </w:r>
      <w:r>
        <w:rPr>
          <w:spacing w:val="-3"/>
        </w:rPr>
        <w:t xml:space="preserve"> </w:t>
      </w:r>
      <w:r>
        <w:t>others</w:t>
      </w:r>
      <w:r>
        <w:rPr>
          <w:spacing w:val="-3"/>
        </w:rPr>
        <w:t xml:space="preserve"> </w:t>
      </w:r>
      <w:r>
        <w:t>belonging</w:t>
      </w:r>
      <w:r>
        <w:rPr>
          <w:spacing w:val="-5"/>
        </w:rPr>
        <w:t xml:space="preserve"> </w:t>
      </w:r>
      <w:r>
        <w:t>to</w:t>
      </w:r>
      <w:r>
        <w:rPr>
          <w:spacing w:val="-3"/>
        </w:rPr>
        <w:t xml:space="preserve"> </w:t>
      </w:r>
      <w:r>
        <w:t>the</w:t>
      </w:r>
      <w:r>
        <w:rPr>
          <w:spacing w:val="-4"/>
        </w:rPr>
        <w:t xml:space="preserve"> </w:t>
      </w:r>
      <w:r>
        <w:t>institution.</w:t>
      </w:r>
      <w:r>
        <w:rPr>
          <w:spacing w:val="-3"/>
        </w:rPr>
        <w:t xml:space="preserve"> </w:t>
      </w:r>
      <w:r>
        <w:t>Articulation</w:t>
      </w:r>
      <w:r>
        <w:rPr>
          <w:spacing w:val="-3"/>
        </w:rPr>
        <w:t xml:space="preserve"> </w:t>
      </w:r>
      <w:r>
        <w:t>of</w:t>
      </w:r>
      <w:r>
        <w:rPr>
          <w:spacing w:val="-4"/>
        </w:rPr>
        <w:t xml:space="preserve"> </w:t>
      </w:r>
      <w:r>
        <w:t>how</w:t>
      </w:r>
      <w:r>
        <w:rPr>
          <w:spacing w:val="-4"/>
        </w:rPr>
        <w:t xml:space="preserve"> </w:t>
      </w:r>
      <w:r>
        <w:t>data</w:t>
      </w:r>
      <w:r>
        <w:rPr>
          <w:spacing w:val="-3"/>
        </w:rPr>
        <w:t xml:space="preserve"> </w:t>
      </w:r>
      <w:r>
        <w:t>assets</w:t>
      </w:r>
      <w:r>
        <w:rPr>
          <w:spacing w:val="-3"/>
        </w:rPr>
        <w:t xml:space="preserve"> </w:t>
      </w:r>
      <w:r>
        <w:t>do</w:t>
      </w:r>
      <w:r>
        <w:rPr>
          <w:spacing w:val="-3"/>
        </w:rPr>
        <w:t xml:space="preserve"> </w:t>
      </w:r>
      <w:r>
        <w:t>and</w:t>
      </w:r>
      <w:r>
        <w:rPr>
          <w:spacing w:val="-3"/>
        </w:rPr>
        <w:t xml:space="preserve"> </w:t>
      </w:r>
      <w:r>
        <w:t>should</w:t>
      </w:r>
      <w:r>
        <w:rPr>
          <w:spacing w:val="-3"/>
        </w:rPr>
        <w:t xml:space="preserve"> </w:t>
      </w:r>
      <w:r>
        <w:t>connect with each other is context dependent, based upon existing organizational architecture and</w:t>
      </w:r>
    </w:p>
    <w:p w14:paraId="0A494360"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37AA62A3" w14:textId="77777777" w:rsidR="00CF33B3" w:rsidRDefault="00000000">
      <w:pPr>
        <w:pStyle w:val="BodyText"/>
        <w:spacing w:before="78" w:line="480" w:lineRule="auto"/>
        <w:ind w:left="-1" w:right="397"/>
      </w:pPr>
      <w:r>
        <w:lastRenderedPageBreak/>
        <w:t>priorities. A range of current and optimal approaches to linkage will emerge, from a manual Open Database Connectivity (ODBC) connection between a file share and a desktop workspace to automated extract, load, and transform (ETL) procedures that move data in real time into a data lake or structured repository.</w:t>
      </w:r>
      <w:r>
        <w:rPr>
          <w:spacing w:val="40"/>
        </w:rPr>
        <w:t xml:space="preserve"> </w:t>
      </w:r>
      <w:r>
        <w:t>Specifics about how data assets are connected should include the</w:t>
      </w:r>
      <w:r>
        <w:rPr>
          <w:spacing w:val="-3"/>
        </w:rPr>
        <w:t xml:space="preserve"> </w:t>
      </w:r>
      <w:r>
        <w:t>amount</w:t>
      </w:r>
      <w:r>
        <w:rPr>
          <w:spacing w:val="-3"/>
        </w:rPr>
        <w:t xml:space="preserve"> </w:t>
      </w:r>
      <w:r>
        <w:t>of</w:t>
      </w:r>
      <w:r>
        <w:rPr>
          <w:spacing w:val="-4"/>
        </w:rPr>
        <w:t xml:space="preserve"> </w:t>
      </w:r>
      <w:r>
        <w:t>data</w:t>
      </w:r>
      <w:r>
        <w:rPr>
          <w:spacing w:val="-3"/>
        </w:rPr>
        <w:t xml:space="preserve"> </w:t>
      </w:r>
      <w:r>
        <w:t>involved,</w:t>
      </w:r>
      <w:r>
        <w:rPr>
          <w:spacing w:val="-3"/>
        </w:rPr>
        <w:t xml:space="preserve"> </w:t>
      </w:r>
      <w:r>
        <w:t>the</w:t>
      </w:r>
      <w:r>
        <w:rPr>
          <w:spacing w:val="-3"/>
        </w:rPr>
        <w:t xml:space="preserve"> </w:t>
      </w:r>
      <w:r>
        <w:t>frequency</w:t>
      </w:r>
      <w:r>
        <w:rPr>
          <w:spacing w:val="-3"/>
        </w:rPr>
        <w:t xml:space="preserve"> </w:t>
      </w:r>
      <w:r>
        <w:t>of</w:t>
      </w:r>
      <w:r>
        <w:rPr>
          <w:spacing w:val="-4"/>
        </w:rPr>
        <w:t xml:space="preserve"> </w:t>
      </w:r>
      <w:r>
        <w:t>transfer,</w:t>
      </w:r>
      <w:r>
        <w:rPr>
          <w:spacing w:val="-3"/>
        </w:rPr>
        <w:t xml:space="preserve"> </w:t>
      </w:r>
      <w:r>
        <w:t>and</w:t>
      </w:r>
      <w:r>
        <w:rPr>
          <w:spacing w:val="-3"/>
        </w:rPr>
        <w:t xml:space="preserve"> </w:t>
      </w:r>
      <w:r>
        <w:t>the</w:t>
      </w:r>
      <w:r>
        <w:rPr>
          <w:spacing w:val="-3"/>
        </w:rPr>
        <w:t xml:space="preserve"> </w:t>
      </w:r>
      <w:r>
        <w:t>level</w:t>
      </w:r>
      <w:r>
        <w:rPr>
          <w:spacing w:val="-3"/>
        </w:rPr>
        <w:t xml:space="preserve"> </w:t>
      </w:r>
      <w:r>
        <w:t>of</w:t>
      </w:r>
      <w:r>
        <w:rPr>
          <w:spacing w:val="-4"/>
        </w:rPr>
        <w:t xml:space="preserve"> </w:t>
      </w:r>
      <w:r>
        <w:t>automation.</w:t>
      </w:r>
      <w:r>
        <w:rPr>
          <w:spacing w:val="-3"/>
        </w:rPr>
        <w:t xml:space="preserve"> </w:t>
      </w:r>
      <w:r>
        <w:t>As</w:t>
      </w:r>
      <w:r>
        <w:rPr>
          <w:spacing w:val="-3"/>
        </w:rPr>
        <w:t xml:space="preserve"> </w:t>
      </w:r>
      <w:r>
        <w:t>illustrated in Figure 2, dimensions of automation, frequency of transfer, and data quantity exist on a multi-dimensional spectrum. As connections require more data elements, more automation, and more currency, more monetary and IT resources will be required to implement and maintain them.</w:t>
      </w:r>
    </w:p>
    <w:p w14:paraId="1E96D9DD" w14:textId="77777777" w:rsidR="00CF33B3" w:rsidRDefault="00000000">
      <w:pPr>
        <w:pStyle w:val="BodyText"/>
      </w:pPr>
      <w:r>
        <w:rPr>
          <w:u w:val="single"/>
        </w:rPr>
        <w:t>Figure</w:t>
      </w:r>
      <w:r>
        <w:rPr>
          <w:spacing w:val="-2"/>
          <w:u w:val="single"/>
        </w:rPr>
        <w:t xml:space="preserve"> </w:t>
      </w:r>
      <w:r>
        <w:rPr>
          <w:u w:val="single"/>
        </w:rPr>
        <w:t>1.</w:t>
      </w:r>
      <w:r>
        <w:rPr>
          <w:spacing w:val="-1"/>
          <w:u w:val="single"/>
        </w:rPr>
        <w:t xml:space="preserve"> </w:t>
      </w:r>
      <w:r>
        <w:rPr>
          <w:u w:val="single"/>
        </w:rPr>
        <w:t>Dimensions</w:t>
      </w:r>
      <w:r>
        <w:rPr>
          <w:spacing w:val="-1"/>
          <w:u w:val="single"/>
        </w:rPr>
        <w:t xml:space="preserve"> </w:t>
      </w:r>
      <w:r>
        <w:rPr>
          <w:u w:val="single"/>
        </w:rPr>
        <w:t>for</w:t>
      </w:r>
      <w:r>
        <w:rPr>
          <w:spacing w:val="-1"/>
          <w:u w:val="single"/>
        </w:rPr>
        <w:t xml:space="preserve"> </w:t>
      </w:r>
      <w:r>
        <w:rPr>
          <w:u w:val="single"/>
        </w:rPr>
        <w:t>Data</w:t>
      </w:r>
      <w:r>
        <w:rPr>
          <w:spacing w:val="-1"/>
          <w:u w:val="single"/>
        </w:rPr>
        <w:t xml:space="preserve"> </w:t>
      </w:r>
      <w:r>
        <w:rPr>
          <w:spacing w:val="-2"/>
          <w:u w:val="single"/>
        </w:rPr>
        <w:t>Linkages</w:t>
      </w:r>
    </w:p>
    <w:p w14:paraId="1C30B42D" w14:textId="77777777" w:rsidR="00CF33B3" w:rsidRDefault="00CF33B3">
      <w:pPr>
        <w:pStyle w:val="BodyText"/>
        <w:spacing w:before="196"/>
        <w:rPr>
          <w:sz w:val="20"/>
        </w:rPr>
      </w:pPr>
    </w:p>
    <w:p w14:paraId="137CE15E" w14:textId="77777777" w:rsidR="00CF33B3" w:rsidRDefault="00000000">
      <w:pPr>
        <w:spacing w:before="1"/>
        <w:ind w:left="463" w:right="80"/>
        <w:jc w:val="center"/>
        <w:rPr>
          <w:rFonts w:ascii="Arial"/>
          <w:b/>
          <w:sz w:val="20"/>
        </w:rPr>
      </w:pPr>
      <w:r>
        <w:rPr>
          <w:rFonts w:ascii="Arial"/>
          <w:b/>
          <w:sz w:val="20"/>
        </w:rPr>
        <w:t>Real</w:t>
      </w:r>
      <w:r>
        <w:rPr>
          <w:rFonts w:ascii="Arial"/>
          <w:b/>
          <w:spacing w:val="-1"/>
          <w:sz w:val="20"/>
        </w:rPr>
        <w:t xml:space="preserve"> </w:t>
      </w:r>
      <w:r>
        <w:rPr>
          <w:rFonts w:ascii="Arial"/>
          <w:b/>
          <w:spacing w:val="-4"/>
          <w:sz w:val="20"/>
        </w:rPr>
        <w:t>time</w:t>
      </w:r>
    </w:p>
    <w:p w14:paraId="38DE7D69" w14:textId="77777777" w:rsidR="00CF33B3" w:rsidRDefault="00CF33B3">
      <w:pPr>
        <w:pStyle w:val="BodyText"/>
        <w:rPr>
          <w:rFonts w:ascii="Arial"/>
          <w:b/>
          <w:sz w:val="20"/>
        </w:rPr>
      </w:pPr>
    </w:p>
    <w:p w14:paraId="4A7DE9B4" w14:textId="77777777" w:rsidR="00CF33B3" w:rsidRDefault="00CF33B3">
      <w:pPr>
        <w:pStyle w:val="BodyText"/>
        <w:rPr>
          <w:rFonts w:ascii="Arial"/>
          <w:b/>
          <w:sz w:val="20"/>
        </w:rPr>
      </w:pPr>
    </w:p>
    <w:p w14:paraId="5B7B7FF2" w14:textId="77777777" w:rsidR="00CF33B3" w:rsidRDefault="00CF33B3">
      <w:pPr>
        <w:pStyle w:val="BodyText"/>
        <w:rPr>
          <w:rFonts w:ascii="Arial"/>
          <w:b/>
          <w:sz w:val="20"/>
        </w:rPr>
      </w:pPr>
    </w:p>
    <w:p w14:paraId="2BE853C9" w14:textId="77777777" w:rsidR="00CF33B3" w:rsidRDefault="00CF33B3">
      <w:pPr>
        <w:pStyle w:val="BodyText"/>
        <w:rPr>
          <w:rFonts w:ascii="Arial"/>
          <w:b/>
          <w:sz w:val="20"/>
        </w:rPr>
      </w:pPr>
    </w:p>
    <w:p w14:paraId="0AE31CF1" w14:textId="77777777" w:rsidR="00CF33B3" w:rsidRDefault="00CF33B3">
      <w:pPr>
        <w:pStyle w:val="BodyText"/>
        <w:rPr>
          <w:rFonts w:ascii="Arial"/>
          <w:b/>
          <w:sz w:val="20"/>
        </w:rPr>
      </w:pPr>
    </w:p>
    <w:p w14:paraId="45D9F1A3" w14:textId="77777777" w:rsidR="00CF33B3" w:rsidRDefault="00CF33B3">
      <w:pPr>
        <w:pStyle w:val="BodyText"/>
        <w:spacing w:before="107"/>
        <w:rPr>
          <w:rFonts w:ascii="Arial"/>
          <w:b/>
          <w:sz w:val="20"/>
        </w:rPr>
      </w:pPr>
    </w:p>
    <w:p w14:paraId="5517DADF" w14:textId="77777777" w:rsidR="00CF33B3" w:rsidRDefault="00000000">
      <w:pPr>
        <w:tabs>
          <w:tab w:val="left" w:pos="6665"/>
        </w:tabs>
        <w:spacing w:before="1"/>
        <w:ind w:left="1553"/>
        <w:rPr>
          <w:rFonts w:ascii="Arial"/>
          <w:b/>
          <w:sz w:val="20"/>
        </w:rPr>
      </w:pPr>
      <w:r>
        <w:rPr>
          <w:rFonts w:ascii="Arial"/>
          <w:b/>
          <w:noProof/>
          <w:sz w:val="20"/>
        </w:rPr>
        <mc:AlternateContent>
          <mc:Choice Requires="wpg">
            <w:drawing>
              <wp:anchor distT="0" distB="0" distL="0" distR="0" simplePos="0" relativeHeight="487335424" behindDoc="1" locked="0" layoutInCell="1" allowOverlap="1" wp14:anchorId="01B657C6" wp14:editId="4B51E786">
                <wp:simplePos x="0" y="0"/>
                <wp:positionH relativeFrom="page">
                  <wp:posOffset>3028188</wp:posOffset>
                </wp:positionH>
                <wp:positionV relativeFrom="paragraph">
                  <wp:posOffset>-857813</wp:posOffset>
                </wp:positionV>
                <wp:extent cx="2169160" cy="18770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9160" cy="1877060"/>
                          <a:chOff x="0" y="0"/>
                          <a:chExt cx="2169160" cy="1877060"/>
                        </a:xfrm>
                      </wpg:grpSpPr>
                      <wps:wsp>
                        <wps:cNvPr id="4" name="Graphic 4"/>
                        <wps:cNvSpPr/>
                        <wps:spPr>
                          <a:xfrm>
                            <a:off x="1031019" y="63497"/>
                            <a:ext cx="1270" cy="1750060"/>
                          </a:xfrm>
                          <a:custGeom>
                            <a:avLst/>
                            <a:gdLst/>
                            <a:ahLst/>
                            <a:cxnLst/>
                            <a:rect l="l" t="t" r="r" b="b"/>
                            <a:pathLst>
                              <a:path h="1750060">
                                <a:moveTo>
                                  <a:pt x="0" y="0"/>
                                </a:moveTo>
                                <a:lnTo>
                                  <a:pt x="0" y="1750060"/>
                                </a:lnTo>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992911" y="1"/>
                            <a:ext cx="76835" cy="1877060"/>
                          </a:xfrm>
                          <a:custGeom>
                            <a:avLst/>
                            <a:gdLst/>
                            <a:ahLst/>
                            <a:cxnLst/>
                            <a:rect l="l" t="t" r="r" b="b"/>
                            <a:pathLst>
                              <a:path w="76835" h="1877060">
                                <a:moveTo>
                                  <a:pt x="76200" y="76200"/>
                                </a:moveTo>
                                <a:lnTo>
                                  <a:pt x="38100" y="0"/>
                                </a:lnTo>
                                <a:lnTo>
                                  <a:pt x="0" y="76200"/>
                                </a:lnTo>
                                <a:lnTo>
                                  <a:pt x="76200" y="76200"/>
                                </a:lnTo>
                                <a:close/>
                              </a:path>
                              <a:path w="76835" h="1877060">
                                <a:moveTo>
                                  <a:pt x="76212" y="1800860"/>
                                </a:moveTo>
                                <a:lnTo>
                                  <a:pt x="12" y="1800860"/>
                                </a:lnTo>
                                <a:lnTo>
                                  <a:pt x="38112" y="1877060"/>
                                </a:lnTo>
                                <a:lnTo>
                                  <a:pt x="76212" y="180086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52525" y="935062"/>
                            <a:ext cx="1750060" cy="1270"/>
                          </a:xfrm>
                          <a:custGeom>
                            <a:avLst/>
                            <a:gdLst/>
                            <a:ahLst/>
                            <a:cxnLst/>
                            <a:rect l="l" t="t" r="r" b="b"/>
                            <a:pathLst>
                              <a:path w="1750060">
                                <a:moveTo>
                                  <a:pt x="1750060"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89014" y="896976"/>
                            <a:ext cx="1877060" cy="76200"/>
                          </a:xfrm>
                          <a:custGeom>
                            <a:avLst/>
                            <a:gdLst/>
                            <a:ahLst/>
                            <a:cxnLst/>
                            <a:rect l="l" t="t" r="r" b="b"/>
                            <a:pathLst>
                              <a:path w="1877060" h="76200">
                                <a:moveTo>
                                  <a:pt x="76200" y="0"/>
                                </a:moveTo>
                                <a:lnTo>
                                  <a:pt x="0" y="38100"/>
                                </a:lnTo>
                                <a:lnTo>
                                  <a:pt x="76200" y="76200"/>
                                </a:lnTo>
                                <a:lnTo>
                                  <a:pt x="76200" y="0"/>
                                </a:lnTo>
                                <a:close/>
                              </a:path>
                              <a:path w="1877060" h="76200">
                                <a:moveTo>
                                  <a:pt x="1877060" y="38100"/>
                                </a:moveTo>
                                <a:lnTo>
                                  <a:pt x="1800860" y="0"/>
                                </a:lnTo>
                                <a:lnTo>
                                  <a:pt x="1800860" y="76200"/>
                                </a:lnTo>
                                <a:lnTo>
                                  <a:pt x="1877060" y="3810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541401" y="484237"/>
                            <a:ext cx="944880" cy="944880"/>
                          </a:xfrm>
                          <a:custGeom>
                            <a:avLst/>
                            <a:gdLst/>
                            <a:ahLst/>
                            <a:cxnLst/>
                            <a:rect l="l" t="t" r="r" b="b"/>
                            <a:pathLst>
                              <a:path w="944880" h="944880">
                                <a:moveTo>
                                  <a:pt x="944600" y="0"/>
                                </a:moveTo>
                                <a:lnTo>
                                  <a:pt x="0" y="944600"/>
                                </a:lnTo>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496493" y="432448"/>
                            <a:ext cx="1034415" cy="1041400"/>
                          </a:xfrm>
                          <a:custGeom>
                            <a:avLst/>
                            <a:gdLst/>
                            <a:ahLst/>
                            <a:cxnLst/>
                            <a:rect l="l" t="t" r="r" b="b"/>
                            <a:pathLst>
                              <a:path w="1034415" h="1041400">
                                <a:moveTo>
                                  <a:pt x="80822" y="1014349"/>
                                </a:moveTo>
                                <a:lnTo>
                                  <a:pt x="26949" y="960462"/>
                                </a:lnTo>
                                <a:lnTo>
                                  <a:pt x="0" y="1041285"/>
                                </a:lnTo>
                                <a:lnTo>
                                  <a:pt x="80822" y="1014349"/>
                                </a:lnTo>
                                <a:close/>
                              </a:path>
                              <a:path w="1034415" h="1041400">
                                <a:moveTo>
                                  <a:pt x="645299" y="300990"/>
                                </a:moveTo>
                                <a:lnTo>
                                  <a:pt x="643356" y="299720"/>
                                </a:lnTo>
                                <a:lnTo>
                                  <a:pt x="641591" y="299720"/>
                                </a:lnTo>
                                <a:lnTo>
                                  <a:pt x="638416" y="297180"/>
                                </a:lnTo>
                                <a:lnTo>
                                  <a:pt x="635076" y="293370"/>
                                </a:lnTo>
                                <a:lnTo>
                                  <a:pt x="632599" y="290830"/>
                                </a:lnTo>
                                <a:lnTo>
                                  <a:pt x="629069" y="287210"/>
                                </a:lnTo>
                                <a:lnTo>
                                  <a:pt x="629069" y="304800"/>
                                </a:lnTo>
                                <a:lnTo>
                                  <a:pt x="627557" y="309880"/>
                                </a:lnTo>
                                <a:lnTo>
                                  <a:pt x="626097" y="312420"/>
                                </a:lnTo>
                                <a:lnTo>
                                  <a:pt x="621766" y="316230"/>
                                </a:lnTo>
                                <a:lnTo>
                                  <a:pt x="619620" y="317500"/>
                                </a:lnTo>
                                <a:lnTo>
                                  <a:pt x="613625" y="317500"/>
                                </a:lnTo>
                                <a:lnTo>
                                  <a:pt x="611212" y="314960"/>
                                </a:lnTo>
                                <a:lnTo>
                                  <a:pt x="610603" y="313690"/>
                                </a:lnTo>
                                <a:lnTo>
                                  <a:pt x="610082" y="311150"/>
                                </a:lnTo>
                                <a:lnTo>
                                  <a:pt x="610222" y="309880"/>
                                </a:lnTo>
                                <a:lnTo>
                                  <a:pt x="611314" y="307340"/>
                                </a:lnTo>
                                <a:lnTo>
                                  <a:pt x="612584" y="304800"/>
                                </a:lnTo>
                                <a:lnTo>
                                  <a:pt x="618058" y="298450"/>
                                </a:lnTo>
                                <a:lnTo>
                                  <a:pt x="620407" y="294640"/>
                                </a:lnTo>
                                <a:lnTo>
                                  <a:pt x="629069" y="304800"/>
                                </a:lnTo>
                                <a:lnTo>
                                  <a:pt x="629069" y="287210"/>
                                </a:lnTo>
                                <a:lnTo>
                                  <a:pt x="623938" y="281940"/>
                                </a:lnTo>
                                <a:lnTo>
                                  <a:pt x="620229" y="278130"/>
                                </a:lnTo>
                                <a:lnTo>
                                  <a:pt x="618451" y="276860"/>
                                </a:lnTo>
                                <a:lnTo>
                                  <a:pt x="617334" y="275590"/>
                                </a:lnTo>
                                <a:lnTo>
                                  <a:pt x="615505" y="274320"/>
                                </a:lnTo>
                                <a:lnTo>
                                  <a:pt x="607936" y="274320"/>
                                </a:lnTo>
                                <a:lnTo>
                                  <a:pt x="603110" y="276860"/>
                                </a:lnTo>
                                <a:lnTo>
                                  <a:pt x="600494" y="278130"/>
                                </a:lnTo>
                                <a:lnTo>
                                  <a:pt x="594829" y="284480"/>
                                </a:lnTo>
                                <a:lnTo>
                                  <a:pt x="592709" y="287020"/>
                                </a:lnTo>
                                <a:lnTo>
                                  <a:pt x="589915" y="292100"/>
                                </a:lnTo>
                                <a:lnTo>
                                  <a:pt x="589356" y="294640"/>
                                </a:lnTo>
                                <a:lnTo>
                                  <a:pt x="589889" y="299720"/>
                                </a:lnTo>
                                <a:lnTo>
                                  <a:pt x="590931" y="303530"/>
                                </a:lnTo>
                                <a:lnTo>
                                  <a:pt x="592721" y="306070"/>
                                </a:lnTo>
                                <a:lnTo>
                                  <a:pt x="598932" y="300990"/>
                                </a:lnTo>
                                <a:lnTo>
                                  <a:pt x="597242" y="298450"/>
                                </a:lnTo>
                                <a:lnTo>
                                  <a:pt x="596569" y="295910"/>
                                </a:lnTo>
                                <a:lnTo>
                                  <a:pt x="597268" y="290830"/>
                                </a:lnTo>
                                <a:lnTo>
                                  <a:pt x="598766" y="289560"/>
                                </a:lnTo>
                                <a:lnTo>
                                  <a:pt x="604215" y="283210"/>
                                </a:lnTo>
                                <a:lnTo>
                                  <a:pt x="606971" y="281940"/>
                                </a:lnTo>
                                <a:lnTo>
                                  <a:pt x="611606" y="281940"/>
                                </a:lnTo>
                                <a:lnTo>
                                  <a:pt x="613702" y="283210"/>
                                </a:lnTo>
                                <a:lnTo>
                                  <a:pt x="615937" y="285750"/>
                                </a:lnTo>
                                <a:lnTo>
                                  <a:pt x="617334" y="287020"/>
                                </a:lnTo>
                                <a:lnTo>
                                  <a:pt x="615937" y="289560"/>
                                </a:lnTo>
                                <a:lnTo>
                                  <a:pt x="613232" y="293370"/>
                                </a:lnTo>
                                <a:lnTo>
                                  <a:pt x="607288" y="300990"/>
                                </a:lnTo>
                                <a:lnTo>
                                  <a:pt x="605904" y="303530"/>
                                </a:lnTo>
                                <a:lnTo>
                                  <a:pt x="605078" y="304800"/>
                                </a:lnTo>
                                <a:lnTo>
                                  <a:pt x="603999" y="306070"/>
                                </a:lnTo>
                                <a:lnTo>
                                  <a:pt x="603250" y="308610"/>
                                </a:lnTo>
                                <a:lnTo>
                                  <a:pt x="602449" y="312420"/>
                                </a:lnTo>
                                <a:lnTo>
                                  <a:pt x="602538" y="313690"/>
                                </a:lnTo>
                                <a:lnTo>
                                  <a:pt x="603681" y="318770"/>
                                </a:lnTo>
                                <a:lnTo>
                                  <a:pt x="604761" y="320040"/>
                                </a:lnTo>
                                <a:lnTo>
                                  <a:pt x="609041" y="323850"/>
                                </a:lnTo>
                                <a:lnTo>
                                  <a:pt x="612241" y="325120"/>
                                </a:lnTo>
                                <a:lnTo>
                                  <a:pt x="619607" y="325120"/>
                                </a:lnTo>
                                <a:lnTo>
                                  <a:pt x="634111" y="306070"/>
                                </a:lnTo>
                                <a:lnTo>
                                  <a:pt x="634225" y="304800"/>
                                </a:lnTo>
                                <a:lnTo>
                                  <a:pt x="634339" y="303530"/>
                                </a:lnTo>
                                <a:lnTo>
                                  <a:pt x="637730" y="306070"/>
                                </a:lnTo>
                                <a:lnTo>
                                  <a:pt x="639445" y="306070"/>
                                </a:lnTo>
                                <a:lnTo>
                                  <a:pt x="642366" y="303530"/>
                                </a:lnTo>
                                <a:lnTo>
                                  <a:pt x="645299" y="300990"/>
                                </a:lnTo>
                                <a:close/>
                              </a:path>
                              <a:path w="1034415" h="1041400">
                                <a:moveTo>
                                  <a:pt x="678827" y="267970"/>
                                </a:moveTo>
                                <a:lnTo>
                                  <a:pt x="646493" y="234950"/>
                                </a:lnTo>
                                <a:lnTo>
                                  <a:pt x="640892" y="240030"/>
                                </a:lnTo>
                                <a:lnTo>
                                  <a:pt x="660984" y="260350"/>
                                </a:lnTo>
                                <a:lnTo>
                                  <a:pt x="662774" y="262890"/>
                                </a:lnTo>
                                <a:lnTo>
                                  <a:pt x="664464" y="267970"/>
                                </a:lnTo>
                                <a:lnTo>
                                  <a:pt x="664565" y="269240"/>
                                </a:lnTo>
                                <a:lnTo>
                                  <a:pt x="663308" y="274320"/>
                                </a:lnTo>
                                <a:lnTo>
                                  <a:pt x="662152" y="275590"/>
                                </a:lnTo>
                                <a:lnTo>
                                  <a:pt x="658787" y="279400"/>
                                </a:lnTo>
                                <a:lnTo>
                                  <a:pt x="656971" y="280670"/>
                                </a:lnTo>
                                <a:lnTo>
                                  <a:pt x="651167" y="280670"/>
                                </a:lnTo>
                                <a:lnTo>
                                  <a:pt x="648144" y="278130"/>
                                </a:lnTo>
                                <a:lnTo>
                                  <a:pt x="646099" y="276860"/>
                                </a:lnTo>
                                <a:lnTo>
                                  <a:pt x="625309" y="255270"/>
                                </a:lnTo>
                                <a:lnTo>
                                  <a:pt x="619709" y="260350"/>
                                </a:lnTo>
                                <a:lnTo>
                                  <a:pt x="642073" y="283210"/>
                                </a:lnTo>
                                <a:lnTo>
                                  <a:pt x="643890" y="285750"/>
                                </a:lnTo>
                                <a:lnTo>
                                  <a:pt x="647128" y="287020"/>
                                </a:lnTo>
                                <a:lnTo>
                                  <a:pt x="649058" y="288290"/>
                                </a:lnTo>
                                <a:lnTo>
                                  <a:pt x="652919" y="289560"/>
                                </a:lnTo>
                                <a:lnTo>
                                  <a:pt x="655091" y="288290"/>
                                </a:lnTo>
                                <a:lnTo>
                                  <a:pt x="659930" y="287020"/>
                                </a:lnTo>
                                <a:lnTo>
                                  <a:pt x="662114" y="285750"/>
                                </a:lnTo>
                                <a:lnTo>
                                  <a:pt x="667207" y="280670"/>
                                </a:lnTo>
                                <a:lnTo>
                                  <a:pt x="668489" y="279400"/>
                                </a:lnTo>
                                <a:lnTo>
                                  <a:pt x="670153" y="274320"/>
                                </a:lnTo>
                                <a:lnTo>
                                  <a:pt x="669074" y="267970"/>
                                </a:lnTo>
                                <a:lnTo>
                                  <a:pt x="673823" y="273050"/>
                                </a:lnTo>
                                <a:lnTo>
                                  <a:pt x="678827" y="267970"/>
                                </a:lnTo>
                                <a:close/>
                              </a:path>
                              <a:path w="1034415" h="1041400">
                                <a:moveTo>
                                  <a:pt x="700544" y="246380"/>
                                </a:moveTo>
                                <a:lnTo>
                                  <a:pt x="694893" y="242570"/>
                                </a:lnTo>
                                <a:lnTo>
                                  <a:pt x="694016" y="243840"/>
                                </a:lnTo>
                                <a:lnTo>
                                  <a:pt x="693267" y="243840"/>
                                </a:lnTo>
                                <a:lnTo>
                                  <a:pt x="691819" y="245110"/>
                                </a:lnTo>
                                <a:lnTo>
                                  <a:pt x="691045" y="246380"/>
                                </a:lnTo>
                                <a:lnTo>
                                  <a:pt x="687666" y="246380"/>
                                </a:lnTo>
                                <a:lnTo>
                                  <a:pt x="686562" y="245110"/>
                                </a:lnTo>
                                <a:lnTo>
                                  <a:pt x="672109" y="229870"/>
                                </a:lnTo>
                                <a:lnTo>
                                  <a:pt x="666089" y="223520"/>
                                </a:lnTo>
                                <a:lnTo>
                                  <a:pt x="670318" y="219710"/>
                                </a:lnTo>
                                <a:lnTo>
                                  <a:pt x="671728" y="218440"/>
                                </a:lnTo>
                                <a:lnTo>
                                  <a:pt x="667461" y="214630"/>
                                </a:lnTo>
                                <a:lnTo>
                                  <a:pt x="661822" y="219710"/>
                                </a:lnTo>
                                <a:lnTo>
                                  <a:pt x="650532" y="208280"/>
                                </a:lnTo>
                                <a:lnTo>
                                  <a:pt x="648246" y="217170"/>
                                </a:lnTo>
                                <a:lnTo>
                                  <a:pt x="656259" y="224790"/>
                                </a:lnTo>
                                <a:lnTo>
                                  <a:pt x="652157" y="228600"/>
                                </a:lnTo>
                                <a:lnTo>
                                  <a:pt x="656412" y="233680"/>
                                </a:lnTo>
                                <a:lnTo>
                                  <a:pt x="660527" y="229870"/>
                                </a:lnTo>
                                <a:lnTo>
                                  <a:pt x="682409" y="251460"/>
                                </a:lnTo>
                                <a:lnTo>
                                  <a:pt x="684796" y="254000"/>
                                </a:lnTo>
                                <a:lnTo>
                                  <a:pt x="687755" y="255270"/>
                                </a:lnTo>
                                <a:lnTo>
                                  <a:pt x="689381" y="255270"/>
                                </a:lnTo>
                                <a:lnTo>
                                  <a:pt x="692873" y="254000"/>
                                </a:lnTo>
                                <a:lnTo>
                                  <a:pt x="694766" y="252730"/>
                                </a:lnTo>
                                <a:lnTo>
                                  <a:pt x="698042" y="250190"/>
                                </a:lnTo>
                                <a:lnTo>
                                  <a:pt x="699287" y="248920"/>
                                </a:lnTo>
                                <a:lnTo>
                                  <a:pt x="700544" y="246380"/>
                                </a:lnTo>
                                <a:close/>
                              </a:path>
                              <a:path w="1034415" h="1041400">
                                <a:moveTo>
                                  <a:pt x="726808" y="212090"/>
                                </a:moveTo>
                                <a:lnTo>
                                  <a:pt x="724585" y="204470"/>
                                </a:lnTo>
                                <a:lnTo>
                                  <a:pt x="721944" y="200660"/>
                                </a:lnTo>
                                <a:lnTo>
                                  <a:pt x="719226" y="198069"/>
                                </a:lnTo>
                                <a:lnTo>
                                  <a:pt x="719226" y="218440"/>
                                </a:lnTo>
                                <a:lnTo>
                                  <a:pt x="717956" y="222250"/>
                                </a:lnTo>
                                <a:lnTo>
                                  <a:pt x="712368" y="227330"/>
                                </a:lnTo>
                                <a:lnTo>
                                  <a:pt x="709015" y="228600"/>
                                </a:lnTo>
                                <a:lnTo>
                                  <a:pt x="701205" y="228600"/>
                                </a:lnTo>
                                <a:lnTo>
                                  <a:pt x="697179" y="226060"/>
                                </a:lnTo>
                                <a:lnTo>
                                  <a:pt x="693039" y="220980"/>
                                </a:lnTo>
                                <a:lnTo>
                                  <a:pt x="688898" y="217170"/>
                                </a:lnTo>
                                <a:lnTo>
                                  <a:pt x="686727" y="213360"/>
                                </a:lnTo>
                                <a:lnTo>
                                  <a:pt x="686447" y="208280"/>
                                </a:lnTo>
                                <a:lnTo>
                                  <a:pt x="686384" y="207010"/>
                                </a:lnTo>
                                <a:lnTo>
                                  <a:pt x="686320" y="205740"/>
                                </a:lnTo>
                                <a:lnTo>
                                  <a:pt x="687616" y="201930"/>
                                </a:lnTo>
                                <a:lnTo>
                                  <a:pt x="693178" y="196850"/>
                                </a:lnTo>
                                <a:lnTo>
                                  <a:pt x="696518" y="195580"/>
                                </a:lnTo>
                                <a:lnTo>
                                  <a:pt x="704354" y="195580"/>
                                </a:lnTo>
                                <a:lnTo>
                                  <a:pt x="718921" y="213360"/>
                                </a:lnTo>
                                <a:lnTo>
                                  <a:pt x="718997" y="214630"/>
                                </a:lnTo>
                                <a:lnTo>
                                  <a:pt x="719074" y="215900"/>
                                </a:lnTo>
                                <a:lnTo>
                                  <a:pt x="719150" y="217170"/>
                                </a:lnTo>
                                <a:lnTo>
                                  <a:pt x="719226" y="218440"/>
                                </a:lnTo>
                                <a:lnTo>
                                  <a:pt x="719226" y="198069"/>
                                </a:lnTo>
                                <a:lnTo>
                                  <a:pt x="716622" y="195580"/>
                                </a:lnTo>
                                <a:lnTo>
                                  <a:pt x="712647" y="191770"/>
                                </a:lnTo>
                                <a:lnTo>
                                  <a:pt x="707186" y="187960"/>
                                </a:lnTo>
                                <a:lnTo>
                                  <a:pt x="695591" y="187960"/>
                                </a:lnTo>
                                <a:lnTo>
                                  <a:pt x="690422" y="190500"/>
                                </a:lnTo>
                                <a:lnTo>
                                  <a:pt x="681799" y="198120"/>
                                </a:lnTo>
                                <a:lnTo>
                                  <a:pt x="679526" y="203200"/>
                                </a:lnTo>
                                <a:lnTo>
                                  <a:pt x="678878" y="210820"/>
                                </a:lnTo>
                                <a:lnTo>
                                  <a:pt x="678776" y="212090"/>
                                </a:lnTo>
                                <a:lnTo>
                                  <a:pt x="678662" y="213360"/>
                                </a:lnTo>
                                <a:lnTo>
                                  <a:pt x="698360" y="236220"/>
                                </a:lnTo>
                                <a:lnTo>
                                  <a:pt x="709866" y="236220"/>
                                </a:lnTo>
                                <a:lnTo>
                                  <a:pt x="715048" y="233680"/>
                                </a:lnTo>
                                <a:lnTo>
                                  <a:pt x="720051" y="228600"/>
                                </a:lnTo>
                                <a:lnTo>
                                  <a:pt x="722566" y="226060"/>
                                </a:lnTo>
                                <a:lnTo>
                                  <a:pt x="724560" y="223520"/>
                                </a:lnTo>
                                <a:lnTo>
                                  <a:pt x="726795" y="215900"/>
                                </a:lnTo>
                                <a:lnTo>
                                  <a:pt x="726808" y="212090"/>
                                </a:lnTo>
                                <a:close/>
                              </a:path>
                              <a:path w="1034415" h="1041400">
                                <a:moveTo>
                                  <a:pt x="785710" y="163830"/>
                                </a:moveTo>
                                <a:lnTo>
                                  <a:pt x="764743" y="142240"/>
                                </a:lnTo>
                                <a:lnTo>
                                  <a:pt x="759815" y="137160"/>
                                </a:lnTo>
                                <a:lnTo>
                                  <a:pt x="756208" y="134620"/>
                                </a:lnTo>
                                <a:lnTo>
                                  <a:pt x="749122" y="134620"/>
                                </a:lnTo>
                                <a:lnTo>
                                  <a:pt x="745718" y="135890"/>
                                </a:lnTo>
                                <a:lnTo>
                                  <a:pt x="738251" y="143510"/>
                                </a:lnTo>
                                <a:lnTo>
                                  <a:pt x="736739" y="148590"/>
                                </a:lnTo>
                                <a:lnTo>
                                  <a:pt x="737895" y="154940"/>
                                </a:lnTo>
                                <a:lnTo>
                                  <a:pt x="735469" y="153670"/>
                                </a:lnTo>
                                <a:lnTo>
                                  <a:pt x="732980" y="153670"/>
                                </a:lnTo>
                                <a:lnTo>
                                  <a:pt x="727849" y="154940"/>
                                </a:lnTo>
                                <a:lnTo>
                                  <a:pt x="725347" y="156210"/>
                                </a:lnTo>
                                <a:lnTo>
                                  <a:pt x="720699" y="161290"/>
                                </a:lnTo>
                                <a:lnTo>
                                  <a:pt x="719226" y="162560"/>
                                </a:lnTo>
                                <a:lnTo>
                                  <a:pt x="717715" y="168910"/>
                                </a:lnTo>
                                <a:lnTo>
                                  <a:pt x="717600" y="171450"/>
                                </a:lnTo>
                                <a:lnTo>
                                  <a:pt x="718146" y="173990"/>
                                </a:lnTo>
                                <a:lnTo>
                                  <a:pt x="713613" y="168910"/>
                                </a:lnTo>
                                <a:lnTo>
                                  <a:pt x="708609" y="173990"/>
                                </a:lnTo>
                                <a:lnTo>
                                  <a:pt x="740943" y="207010"/>
                                </a:lnTo>
                                <a:lnTo>
                                  <a:pt x="746544" y="201930"/>
                                </a:lnTo>
                                <a:lnTo>
                                  <a:pt x="726821" y="181610"/>
                                </a:lnTo>
                                <a:lnTo>
                                  <a:pt x="724865" y="179070"/>
                                </a:lnTo>
                                <a:lnTo>
                                  <a:pt x="722947" y="173990"/>
                                </a:lnTo>
                                <a:lnTo>
                                  <a:pt x="722731" y="172720"/>
                                </a:lnTo>
                                <a:lnTo>
                                  <a:pt x="723785" y="167640"/>
                                </a:lnTo>
                                <a:lnTo>
                                  <a:pt x="724827" y="166370"/>
                                </a:lnTo>
                                <a:lnTo>
                                  <a:pt x="728484" y="162560"/>
                                </a:lnTo>
                                <a:lnTo>
                                  <a:pt x="730580" y="161290"/>
                                </a:lnTo>
                                <a:lnTo>
                                  <a:pt x="734847" y="162560"/>
                                </a:lnTo>
                                <a:lnTo>
                                  <a:pt x="737133" y="163830"/>
                                </a:lnTo>
                                <a:lnTo>
                                  <a:pt x="760577" y="187960"/>
                                </a:lnTo>
                                <a:lnTo>
                                  <a:pt x="766178" y="182880"/>
                                </a:lnTo>
                                <a:lnTo>
                                  <a:pt x="745274" y="161290"/>
                                </a:lnTo>
                                <a:lnTo>
                                  <a:pt x="744054" y="160020"/>
                                </a:lnTo>
                                <a:lnTo>
                                  <a:pt x="742403" y="156210"/>
                                </a:lnTo>
                                <a:lnTo>
                                  <a:pt x="742403" y="154940"/>
                                </a:lnTo>
                                <a:lnTo>
                                  <a:pt x="742454" y="149860"/>
                                </a:lnTo>
                                <a:lnTo>
                                  <a:pt x="743623" y="147320"/>
                                </a:lnTo>
                                <a:lnTo>
                                  <a:pt x="747229" y="144780"/>
                                </a:lnTo>
                                <a:lnTo>
                                  <a:pt x="748652" y="143510"/>
                                </a:lnTo>
                                <a:lnTo>
                                  <a:pt x="751738" y="142240"/>
                                </a:lnTo>
                                <a:lnTo>
                                  <a:pt x="753173" y="143510"/>
                                </a:lnTo>
                                <a:lnTo>
                                  <a:pt x="755827" y="144780"/>
                                </a:lnTo>
                                <a:lnTo>
                                  <a:pt x="757580" y="146050"/>
                                </a:lnTo>
                                <a:lnTo>
                                  <a:pt x="780148" y="168910"/>
                                </a:lnTo>
                                <a:lnTo>
                                  <a:pt x="785710" y="163830"/>
                                </a:lnTo>
                                <a:close/>
                              </a:path>
                              <a:path w="1034415" h="1041400">
                                <a:moveTo>
                                  <a:pt x="813892" y="58420"/>
                                </a:moveTo>
                                <a:lnTo>
                                  <a:pt x="807593" y="52070"/>
                                </a:lnTo>
                                <a:lnTo>
                                  <a:pt x="801992" y="58420"/>
                                </a:lnTo>
                                <a:lnTo>
                                  <a:pt x="808291" y="64770"/>
                                </a:lnTo>
                                <a:lnTo>
                                  <a:pt x="813892" y="58420"/>
                                </a:lnTo>
                                <a:close/>
                              </a:path>
                              <a:path w="1034415" h="1041400">
                                <a:moveTo>
                                  <a:pt x="822299" y="127000"/>
                                </a:moveTo>
                                <a:lnTo>
                                  <a:pt x="820356" y="127000"/>
                                </a:lnTo>
                                <a:lnTo>
                                  <a:pt x="818591" y="125730"/>
                                </a:lnTo>
                                <a:lnTo>
                                  <a:pt x="815416" y="123190"/>
                                </a:lnTo>
                                <a:lnTo>
                                  <a:pt x="812076" y="120650"/>
                                </a:lnTo>
                                <a:lnTo>
                                  <a:pt x="809599" y="118110"/>
                                </a:lnTo>
                                <a:lnTo>
                                  <a:pt x="806069" y="114490"/>
                                </a:lnTo>
                                <a:lnTo>
                                  <a:pt x="806069" y="132080"/>
                                </a:lnTo>
                                <a:lnTo>
                                  <a:pt x="804557" y="137160"/>
                                </a:lnTo>
                                <a:lnTo>
                                  <a:pt x="803097" y="139700"/>
                                </a:lnTo>
                                <a:lnTo>
                                  <a:pt x="798766" y="143510"/>
                                </a:lnTo>
                                <a:lnTo>
                                  <a:pt x="796620" y="144780"/>
                                </a:lnTo>
                                <a:lnTo>
                                  <a:pt x="792416" y="144780"/>
                                </a:lnTo>
                                <a:lnTo>
                                  <a:pt x="790625" y="143510"/>
                                </a:lnTo>
                                <a:lnTo>
                                  <a:pt x="788212" y="140970"/>
                                </a:lnTo>
                                <a:lnTo>
                                  <a:pt x="787603" y="140970"/>
                                </a:lnTo>
                                <a:lnTo>
                                  <a:pt x="787082" y="137160"/>
                                </a:lnTo>
                                <a:lnTo>
                                  <a:pt x="787222" y="135890"/>
                                </a:lnTo>
                                <a:lnTo>
                                  <a:pt x="788314" y="133350"/>
                                </a:lnTo>
                                <a:lnTo>
                                  <a:pt x="789584" y="132080"/>
                                </a:lnTo>
                                <a:lnTo>
                                  <a:pt x="795058" y="124460"/>
                                </a:lnTo>
                                <a:lnTo>
                                  <a:pt x="797407" y="120650"/>
                                </a:lnTo>
                                <a:lnTo>
                                  <a:pt x="798639" y="118110"/>
                                </a:lnTo>
                                <a:lnTo>
                                  <a:pt x="803059" y="123190"/>
                                </a:lnTo>
                                <a:lnTo>
                                  <a:pt x="804583" y="124460"/>
                                </a:lnTo>
                                <a:lnTo>
                                  <a:pt x="806043" y="129540"/>
                                </a:lnTo>
                                <a:lnTo>
                                  <a:pt x="806069" y="132080"/>
                                </a:lnTo>
                                <a:lnTo>
                                  <a:pt x="806069" y="114490"/>
                                </a:lnTo>
                                <a:lnTo>
                                  <a:pt x="800938" y="109220"/>
                                </a:lnTo>
                                <a:lnTo>
                                  <a:pt x="797229" y="105410"/>
                                </a:lnTo>
                                <a:lnTo>
                                  <a:pt x="795451" y="104140"/>
                                </a:lnTo>
                                <a:lnTo>
                                  <a:pt x="794334" y="102870"/>
                                </a:lnTo>
                                <a:lnTo>
                                  <a:pt x="792505" y="101600"/>
                                </a:lnTo>
                                <a:lnTo>
                                  <a:pt x="790676" y="101600"/>
                                </a:lnTo>
                                <a:lnTo>
                                  <a:pt x="787044" y="100330"/>
                                </a:lnTo>
                                <a:lnTo>
                                  <a:pt x="784936" y="101600"/>
                                </a:lnTo>
                                <a:lnTo>
                                  <a:pt x="780110" y="102870"/>
                                </a:lnTo>
                                <a:lnTo>
                                  <a:pt x="777494" y="105410"/>
                                </a:lnTo>
                                <a:lnTo>
                                  <a:pt x="771829" y="110490"/>
                                </a:lnTo>
                                <a:lnTo>
                                  <a:pt x="769708" y="113030"/>
                                </a:lnTo>
                                <a:lnTo>
                                  <a:pt x="766914" y="119380"/>
                                </a:lnTo>
                                <a:lnTo>
                                  <a:pt x="766356" y="121920"/>
                                </a:lnTo>
                                <a:lnTo>
                                  <a:pt x="766902" y="127000"/>
                                </a:lnTo>
                                <a:lnTo>
                                  <a:pt x="767930" y="129540"/>
                                </a:lnTo>
                                <a:lnTo>
                                  <a:pt x="769721" y="132080"/>
                                </a:lnTo>
                                <a:lnTo>
                                  <a:pt x="775931" y="128270"/>
                                </a:lnTo>
                                <a:lnTo>
                                  <a:pt x="774242" y="124460"/>
                                </a:lnTo>
                                <a:lnTo>
                                  <a:pt x="773569" y="121920"/>
                                </a:lnTo>
                                <a:lnTo>
                                  <a:pt x="774268" y="118110"/>
                                </a:lnTo>
                                <a:lnTo>
                                  <a:pt x="775766" y="115570"/>
                                </a:lnTo>
                                <a:lnTo>
                                  <a:pt x="781215" y="110490"/>
                                </a:lnTo>
                                <a:lnTo>
                                  <a:pt x="783971" y="109220"/>
                                </a:lnTo>
                                <a:lnTo>
                                  <a:pt x="788606" y="109220"/>
                                </a:lnTo>
                                <a:lnTo>
                                  <a:pt x="790714" y="110490"/>
                                </a:lnTo>
                                <a:lnTo>
                                  <a:pt x="792937" y="111760"/>
                                </a:lnTo>
                                <a:lnTo>
                                  <a:pt x="794346" y="114300"/>
                                </a:lnTo>
                                <a:lnTo>
                                  <a:pt x="792937" y="116840"/>
                                </a:lnTo>
                                <a:lnTo>
                                  <a:pt x="790232" y="120650"/>
                                </a:lnTo>
                                <a:lnTo>
                                  <a:pt x="784288" y="128270"/>
                                </a:lnTo>
                                <a:lnTo>
                                  <a:pt x="782904" y="129540"/>
                                </a:lnTo>
                                <a:lnTo>
                                  <a:pt x="780999" y="133350"/>
                                </a:lnTo>
                                <a:lnTo>
                                  <a:pt x="780249" y="134620"/>
                                </a:lnTo>
                                <a:lnTo>
                                  <a:pt x="779449" y="138430"/>
                                </a:lnTo>
                                <a:lnTo>
                                  <a:pt x="779538" y="140970"/>
                                </a:lnTo>
                                <a:lnTo>
                                  <a:pt x="780681" y="144780"/>
                                </a:lnTo>
                                <a:lnTo>
                                  <a:pt x="781761" y="147320"/>
                                </a:lnTo>
                                <a:lnTo>
                                  <a:pt x="786041" y="151130"/>
                                </a:lnTo>
                                <a:lnTo>
                                  <a:pt x="789241" y="152400"/>
                                </a:lnTo>
                                <a:lnTo>
                                  <a:pt x="796607" y="152400"/>
                                </a:lnTo>
                                <a:lnTo>
                                  <a:pt x="811339" y="129540"/>
                                </a:lnTo>
                                <a:lnTo>
                                  <a:pt x="813028" y="132080"/>
                                </a:lnTo>
                                <a:lnTo>
                                  <a:pt x="814730" y="132080"/>
                                </a:lnTo>
                                <a:lnTo>
                                  <a:pt x="816444" y="133350"/>
                                </a:lnTo>
                                <a:lnTo>
                                  <a:pt x="819950" y="129540"/>
                                </a:lnTo>
                                <a:lnTo>
                                  <a:pt x="822299" y="127000"/>
                                </a:lnTo>
                                <a:close/>
                              </a:path>
                              <a:path w="1034415" h="1041400">
                                <a:moveTo>
                                  <a:pt x="842149" y="107950"/>
                                </a:moveTo>
                                <a:lnTo>
                                  <a:pt x="836498" y="104140"/>
                                </a:lnTo>
                                <a:lnTo>
                                  <a:pt x="835621" y="105410"/>
                                </a:lnTo>
                                <a:lnTo>
                                  <a:pt x="834872" y="105410"/>
                                </a:lnTo>
                                <a:lnTo>
                                  <a:pt x="833424" y="106680"/>
                                </a:lnTo>
                                <a:lnTo>
                                  <a:pt x="832650" y="107950"/>
                                </a:lnTo>
                                <a:lnTo>
                                  <a:pt x="829271" y="107950"/>
                                </a:lnTo>
                                <a:lnTo>
                                  <a:pt x="828167" y="106680"/>
                                </a:lnTo>
                                <a:lnTo>
                                  <a:pt x="813714" y="91440"/>
                                </a:lnTo>
                                <a:lnTo>
                                  <a:pt x="807694" y="85090"/>
                                </a:lnTo>
                                <a:lnTo>
                                  <a:pt x="811911" y="81280"/>
                                </a:lnTo>
                                <a:lnTo>
                                  <a:pt x="813320" y="80010"/>
                                </a:lnTo>
                                <a:lnTo>
                                  <a:pt x="809066" y="76200"/>
                                </a:lnTo>
                                <a:lnTo>
                                  <a:pt x="803427" y="81280"/>
                                </a:lnTo>
                                <a:lnTo>
                                  <a:pt x="792137" y="69850"/>
                                </a:lnTo>
                                <a:lnTo>
                                  <a:pt x="789851" y="78740"/>
                                </a:lnTo>
                                <a:lnTo>
                                  <a:pt x="797864" y="86360"/>
                                </a:lnTo>
                                <a:lnTo>
                                  <a:pt x="793750" y="90170"/>
                                </a:lnTo>
                                <a:lnTo>
                                  <a:pt x="798017" y="95250"/>
                                </a:lnTo>
                                <a:lnTo>
                                  <a:pt x="802119" y="91440"/>
                                </a:lnTo>
                                <a:lnTo>
                                  <a:pt x="824014" y="113030"/>
                                </a:lnTo>
                                <a:lnTo>
                                  <a:pt x="826401" y="115570"/>
                                </a:lnTo>
                                <a:lnTo>
                                  <a:pt x="829360" y="116840"/>
                                </a:lnTo>
                                <a:lnTo>
                                  <a:pt x="830973" y="116840"/>
                                </a:lnTo>
                                <a:lnTo>
                                  <a:pt x="834478" y="115570"/>
                                </a:lnTo>
                                <a:lnTo>
                                  <a:pt x="836371" y="114300"/>
                                </a:lnTo>
                                <a:lnTo>
                                  <a:pt x="839647" y="111760"/>
                                </a:lnTo>
                                <a:lnTo>
                                  <a:pt x="840892" y="109220"/>
                                </a:lnTo>
                                <a:lnTo>
                                  <a:pt x="842149" y="107950"/>
                                </a:lnTo>
                                <a:close/>
                              </a:path>
                              <a:path w="1034415" h="1041400">
                                <a:moveTo>
                                  <a:pt x="852220" y="97790"/>
                                </a:moveTo>
                                <a:lnTo>
                                  <a:pt x="819886" y="64770"/>
                                </a:lnTo>
                                <a:lnTo>
                                  <a:pt x="814298" y="71120"/>
                                </a:lnTo>
                                <a:lnTo>
                                  <a:pt x="846632" y="104140"/>
                                </a:lnTo>
                                <a:lnTo>
                                  <a:pt x="852220" y="97790"/>
                                </a:lnTo>
                                <a:close/>
                              </a:path>
                              <a:path w="1034415" h="1041400">
                                <a:moveTo>
                                  <a:pt x="882015" y="59690"/>
                                </a:moveTo>
                                <a:lnTo>
                                  <a:pt x="879805" y="53340"/>
                                </a:lnTo>
                                <a:lnTo>
                                  <a:pt x="877163" y="48260"/>
                                </a:lnTo>
                                <a:lnTo>
                                  <a:pt x="874445" y="45669"/>
                                </a:lnTo>
                                <a:lnTo>
                                  <a:pt x="874445" y="67310"/>
                                </a:lnTo>
                                <a:lnTo>
                                  <a:pt x="873175" y="69850"/>
                                </a:lnTo>
                                <a:lnTo>
                                  <a:pt x="867587" y="74930"/>
                                </a:lnTo>
                                <a:lnTo>
                                  <a:pt x="864235" y="76200"/>
                                </a:lnTo>
                                <a:lnTo>
                                  <a:pt x="856424" y="76200"/>
                                </a:lnTo>
                                <a:lnTo>
                                  <a:pt x="841540" y="53340"/>
                                </a:lnTo>
                                <a:lnTo>
                                  <a:pt x="842835" y="50800"/>
                                </a:lnTo>
                                <a:lnTo>
                                  <a:pt x="848398" y="44450"/>
                                </a:lnTo>
                                <a:lnTo>
                                  <a:pt x="851738" y="43180"/>
                                </a:lnTo>
                                <a:lnTo>
                                  <a:pt x="859561" y="44450"/>
                                </a:lnTo>
                                <a:lnTo>
                                  <a:pt x="863523" y="46990"/>
                                </a:lnTo>
                                <a:lnTo>
                                  <a:pt x="871766" y="54610"/>
                                </a:lnTo>
                                <a:lnTo>
                                  <a:pt x="874001" y="58420"/>
                                </a:lnTo>
                                <a:lnTo>
                                  <a:pt x="874064" y="59690"/>
                                </a:lnTo>
                                <a:lnTo>
                                  <a:pt x="874128" y="60960"/>
                                </a:lnTo>
                                <a:lnTo>
                                  <a:pt x="874255" y="63500"/>
                                </a:lnTo>
                                <a:lnTo>
                                  <a:pt x="874318" y="64770"/>
                                </a:lnTo>
                                <a:lnTo>
                                  <a:pt x="874382" y="66040"/>
                                </a:lnTo>
                                <a:lnTo>
                                  <a:pt x="874445" y="67310"/>
                                </a:lnTo>
                                <a:lnTo>
                                  <a:pt x="874445" y="45669"/>
                                </a:lnTo>
                                <a:lnTo>
                                  <a:pt x="871842" y="43180"/>
                                </a:lnTo>
                                <a:lnTo>
                                  <a:pt x="867867" y="39370"/>
                                </a:lnTo>
                                <a:lnTo>
                                  <a:pt x="862406" y="36830"/>
                                </a:lnTo>
                                <a:lnTo>
                                  <a:pt x="850811" y="36830"/>
                                </a:lnTo>
                                <a:lnTo>
                                  <a:pt x="845642" y="38100"/>
                                </a:lnTo>
                                <a:lnTo>
                                  <a:pt x="837018" y="46990"/>
                                </a:lnTo>
                                <a:lnTo>
                                  <a:pt x="834745" y="52070"/>
                                </a:lnTo>
                                <a:lnTo>
                                  <a:pt x="833780" y="63500"/>
                                </a:lnTo>
                                <a:lnTo>
                                  <a:pt x="836510" y="68580"/>
                                </a:lnTo>
                                <a:lnTo>
                                  <a:pt x="842505" y="74930"/>
                                </a:lnTo>
                                <a:lnTo>
                                  <a:pt x="847966" y="81280"/>
                                </a:lnTo>
                                <a:lnTo>
                                  <a:pt x="853567" y="83820"/>
                                </a:lnTo>
                                <a:lnTo>
                                  <a:pt x="865085" y="83820"/>
                                </a:lnTo>
                                <a:lnTo>
                                  <a:pt x="870267" y="82550"/>
                                </a:lnTo>
                                <a:lnTo>
                                  <a:pt x="876528" y="76200"/>
                                </a:lnTo>
                                <a:lnTo>
                                  <a:pt x="877785" y="74930"/>
                                </a:lnTo>
                                <a:lnTo>
                                  <a:pt x="879779" y="71120"/>
                                </a:lnTo>
                                <a:lnTo>
                                  <a:pt x="882015" y="63500"/>
                                </a:lnTo>
                                <a:lnTo>
                                  <a:pt x="882015" y="59690"/>
                                </a:lnTo>
                                <a:close/>
                              </a:path>
                              <a:path w="1034415" h="1041400">
                                <a:moveTo>
                                  <a:pt x="901750" y="49530"/>
                                </a:moveTo>
                                <a:lnTo>
                                  <a:pt x="879957" y="27940"/>
                                </a:lnTo>
                                <a:lnTo>
                                  <a:pt x="878014" y="24130"/>
                                </a:lnTo>
                                <a:lnTo>
                                  <a:pt x="878205" y="21590"/>
                                </a:lnTo>
                                <a:lnTo>
                                  <a:pt x="873455" y="21590"/>
                                </a:lnTo>
                                <a:lnTo>
                                  <a:pt x="863815" y="21590"/>
                                </a:lnTo>
                                <a:lnTo>
                                  <a:pt x="896150" y="54610"/>
                                </a:lnTo>
                                <a:lnTo>
                                  <a:pt x="901750" y="49530"/>
                                </a:lnTo>
                                <a:close/>
                              </a:path>
                              <a:path w="1034415" h="1041400">
                                <a:moveTo>
                                  <a:pt x="923010" y="29210"/>
                                </a:moveTo>
                                <a:lnTo>
                                  <a:pt x="903071" y="8890"/>
                                </a:lnTo>
                                <a:lnTo>
                                  <a:pt x="900582" y="6350"/>
                                </a:lnTo>
                                <a:lnTo>
                                  <a:pt x="898702" y="3810"/>
                                </a:lnTo>
                                <a:lnTo>
                                  <a:pt x="895591" y="2540"/>
                                </a:lnTo>
                                <a:lnTo>
                                  <a:pt x="893660" y="1270"/>
                                </a:lnTo>
                                <a:lnTo>
                                  <a:pt x="889723" y="0"/>
                                </a:lnTo>
                                <a:lnTo>
                                  <a:pt x="887564" y="1270"/>
                                </a:lnTo>
                                <a:lnTo>
                                  <a:pt x="882815" y="2540"/>
                                </a:lnTo>
                                <a:lnTo>
                                  <a:pt x="880643" y="3810"/>
                                </a:lnTo>
                                <a:lnTo>
                                  <a:pt x="874064" y="10160"/>
                                </a:lnTo>
                                <a:lnTo>
                                  <a:pt x="872337" y="15240"/>
                                </a:lnTo>
                                <a:lnTo>
                                  <a:pt x="872782" y="17780"/>
                                </a:lnTo>
                                <a:lnTo>
                                  <a:pt x="878509" y="17780"/>
                                </a:lnTo>
                                <a:lnTo>
                                  <a:pt x="879830" y="13970"/>
                                </a:lnTo>
                                <a:lnTo>
                                  <a:pt x="883704" y="10160"/>
                                </a:lnTo>
                                <a:lnTo>
                                  <a:pt x="885342" y="10160"/>
                                </a:lnTo>
                                <a:lnTo>
                                  <a:pt x="888873" y="8890"/>
                                </a:lnTo>
                                <a:lnTo>
                                  <a:pt x="890536" y="8890"/>
                                </a:lnTo>
                                <a:lnTo>
                                  <a:pt x="893622" y="10160"/>
                                </a:lnTo>
                                <a:lnTo>
                                  <a:pt x="895502" y="11430"/>
                                </a:lnTo>
                                <a:lnTo>
                                  <a:pt x="917409" y="34290"/>
                                </a:lnTo>
                                <a:lnTo>
                                  <a:pt x="923010" y="29210"/>
                                </a:lnTo>
                                <a:close/>
                              </a:path>
                              <a:path w="1034415" h="1041400">
                                <a:moveTo>
                                  <a:pt x="1034402" y="6883"/>
                                </a:moveTo>
                                <a:lnTo>
                                  <a:pt x="953579" y="33832"/>
                                </a:lnTo>
                                <a:lnTo>
                                  <a:pt x="1007465" y="87706"/>
                                </a:lnTo>
                                <a:lnTo>
                                  <a:pt x="1034402" y="6883"/>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1534667" y="221757"/>
                            <a:ext cx="635000" cy="142240"/>
                          </a:xfrm>
                          <a:prstGeom prst="rect">
                            <a:avLst/>
                          </a:prstGeom>
                        </wps:spPr>
                        <wps:txbx>
                          <w:txbxContent>
                            <w:p w14:paraId="59BBA6FD" w14:textId="77777777" w:rsidR="00CF33B3" w:rsidRDefault="00000000">
                              <w:pPr>
                                <w:spacing w:line="224" w:lineRule="exact"/>
                                <w:rPr>
                                  <w:rFonts w:ascii="Arial"/>
                                  <w:b/>
                                  <w:sz w:val="20"/>
                                </w:rPr>
                              </w:pPr>
                              <w:r>
                                <w:rPr>
                                  <w:rFonts w:ascii="Arial"/>
                                  <w:b/>
                                  <w:spacing w:val="-2"/>
                                  <w:sz w:val="20"/>
                                </w:rPr>
                                <w:t>Automatic</w:t>
                              </w:r>
                            </w:p>
                          </w:txbxContent>
                        </wps:txbx>
                        <wps:bodyPr wrap="square" lIns="0" tIns="0" rIns="0" bIns="0" rtlCol="0">
                          <a:noAutofit/>
                        </wps:bodyPr>
                      </wps:wsp>
                      <wps:wsp>
                        <wps:cNvPr id="11" name="Textbox 11"/>
                        <wps:cNvSpPr txBox="1"/>
                        <wps:spPr>
                          <a:xfrm>
                            <a:off x="278891" y="775932"/>
                            <a:ext cx="606425" cy="99695"/>
                          </a:xfrm>
                          <a:prstGeom prst="rect">
                            <a:avLst/>
                          </a:prstGeom>
                        </wps:spPr>
                        <wps:txbx>
                          <w:txbxContent>
                            <w:p w14:paraId="5FBA410A" w14:textId="77777777" w:rsidR="00CF33B3" w:rsidRDefault="00000000">
                              <w:pPr>
                                <w:spacing w:line="157" w:lineRule="exact"/>
                                <w:rPr>
                                  <w:rFonts w:ascii="Arial"/>
                                  <w:sz w:val="14"/>
                                </w:rPr>
                              </w:pPr>
                              <w:r>
                                <w:rPr>
                                  <w:rFonts w:ascii="Arial"/>
                                  <w:sz w:val="14"/>
                                </w:rPr>
                                <w:t>amount</w:t>
                              </w:r>
                              <w:r>
                                <w:rPr>
                                  <w:rFonts w:ascii="Arial"/>
                                  <w:spacing w:val="-5"/>
                                  <w:sz w:val="14"/>
                                </w:rPr>
                                <w:t xml:space="preserve"> </w:t>
                              </w:r>
                              <w:r>
                                <w:rPr>
                                  <w:rFonts w:ascii="Arial"/>
                                  <w:sz w:val="14"/>
                                </w:rPr>
                                <w:t>of</w:t>
                              </w:r>
                              <w:r>
                                <w:rPr>
                                  <w:rFonts w:ascii="Arial"/>
                                  <w:spacing w:val="-3"/>
                                  <w:sz w:val="14"/>
                                </w:rPr>
                                <w:t xml:space="preserve"> </w:t>
                              </w:r>
                              <w:r>
                                <w:rPr>
                                  <w:rFonts w:ascii="Arial"/>
                                  <w:spacing w:val="-4"/>
                                  <w:sz w:val="14"/>
                                </w:rPr>
                                <w:t>data</w:t>
                              </w:r>
                            </w:p>
                          </w:txbxContent>
                        </wps:txbx>
                        <wps:bodyPr wrap="square" lIns="0" tIns="0" rIns="0" bIns="0" rtlCol="0">
                          <a:noAutofit/>
                        </wps:bodyPr>
                      </wps:wsp>
                      <wps:wsp>
                        <wps:cNvPr id="12" name="Textbox 12"/>
                        <wps:cNvSpPr txBox="1"/>
                        <wps:spPr>
                          <a:xfrm>
                            <a:off x="0" y="1539256"/>
                            <a:ext cx="451484" cy="142240"/>
                          </a:xfrm>
                          <a:prstGeom prst="rect">
                            <a:avLst/>
                          </a:prstGeom>
                        </wps:spPr>
                        <wps:txbx>
                          <w:txbxContent>
                            <w:p w14:paraId="3F967A26" w14:textId="77777777" w:rsidR="00CF33B3" w:rsidRDefault="00000000">
                              <w:pPr>
                                <w:spacing w:line="224" w:lineRule="exact"/>
                                <w:rPr>
                                  <w:rFonts w:ascii="Arial"/>
                                  <w:b/>
                                  <w:sz w:val="20"/>
                                </w:rPr>
                              </w:pPr>
                              <w:r>
                                <w:rPr>
                                  <w:rFonts w:ascii="Arial"/>
                                  <w:b/>
                                  <w:spacing w:val="-2"/>
                                  <w:sz w:val="20"/>
                                </w:rPr>
                                <w:t>Manual</w:t>
                              </w:r>
                            </w:p>
                          </w:txbxContent>
                        </wps:txbx>
                        <wps:bodyPr wrap="square" lIns="0" tIns="0" rIns="0" bIns="0" rtlCol="0">
                          <a:noAutofit/>
                        </wps:bodyPr>
                      </wps:wsp>
                    </wpg:wgp>
                  </a:graphicData>
                </a:graphic>
              </wp:anchor>
            </w:drawing>
          </mc:Choice>
          <mc:Fallback>
            <w:pict>
              <v:group w14:anchorId="01B657C6" id="Group 3" o:spid="_x0000_s1026" style="position:absolute;left:0;text-align:left;margin-left:238.45pt;margin-top:-67.55pt;width:170.8pt;height:147.8pt;z-index:-15981056;mso-wrap-distance-left:0;mso-wrap-distance-right:0;mso-position-horizontal-relative:page" coordsize="21691,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">
                <v:shape id="Graphic 4" o:spid="_x0000_s1027" style="position:absolute;left:10310;top:634;width:12;height:17501;visibility:visible;mso-wrap-style:square;v-text-anchor:top" coordsize="1270,175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" path="m,l,1750060e" filled="f" strokeweight="1pt">
                  <v:path arrowok="t"/>
                </v:shape>
                <v:shape id="Graphic 5" o:spid="_x0000_s1028" style="position:absolute;left:9929;width:768;height:18770;visibility:visible;mso-wrap-style:square;v-text-anchor:top" coordsize="76835,187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" path="m76200,76200l38100,,,76200r76200,xem76212,1800860r-76200,l38112,1877060r38100,-76200xe" fillcolor="black" stroked="f">
                  <v:path arrowok="t"/>
                </v:shape>
                <v:shape id="Graphic 6" o:spid="_x0000_s1029" style="position:absolute;left:1525;top:9350;width:17500;height:13;visibility:visible;mso-wrap-style:square;v-text-anchor:top" coordsize="1750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" path="m1750060,l,e" filled="f" strokeweight="1pt">
                  <v:path arrowok="t"/>
                </v:shape>
                <v:shape id="Graphic 7" o:spid="_x0000_s1030" style="position:absolute;left:890;top:8969;width:18770;height:762;visibility:visible;mso-wrap-style:square;v-text-anchor:top" coordsize="18770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" path="m76200,l,38100,76200,76200,76200,xem1877060,38100l1800860,r,76200l1877060,38100xe" fillcolor="black" stroked="f">
                  <v:path arrowok="t"/>
                </v:shape>
                <v:shape id="Graphic 8" o:spid="_x0000_s1031" style="position:absolute;left:5414;top:4842;width:9448;height:9449;visibility:visible;mso-wrap-style:square;v-text-anchor:top" coordsize="944880,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" path="m944600,l,944600e" filled="f" strokeweight="1pt">
                  <v:path arrowok="t"/>
                </v:shape>
                <v:shape id="Graphic 9" o:spid="_x0000_s1032" style="position:absolute;left:4964;top:4324;width:10345;height:10414;visibility:visible;mso-wrap-style:square;v-text-anchor:top" coordsize="10344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" path="m80822,1014349l26949,960462,,1041285r80822,-26936xem645299,300990r-1943,-1270l641591,299720r-3175,-2540l635076,293370r-2477,-2540l629069,287210r,17590l627557,309880r-1460,2540l621766,316230r-2146,1270l613625,317500r-2413,-2540l610603,313690r-521,-2540l610222,309880r1092,-2540l612584,304800r5474,-6350l620407,294640r8662,10160l629069,287210r-5131,-5270l620229,278130r-1778,-1270l617334,275590r-1829,-1270l607936,274320r-4826,2540l600494,278130r-5665,6350l592709,287020r-2794,5080l589356,294640r533,5080l590931,303530r1790,2540l598932,300990r-1690,-2540l596569,295910r699,-5080l598766,289560r5449,-6350l606971,281940r4635,l613702,283210r2235,2540l617334,287020r-1397,2540l613232,293370r-5944,7620l605904,303530r-826,1270l603999,306070r-749,2540l602449,312420r89,1270l603681,318770r1080,1270l609041,323850r3200,1270l619607,325120r14504,-19050l634225,304800r114,-1270l637730,306070r1715,l642366,303530r2933,-2540xem678827,267970l646493,234950r-5601,5080l660984,260350r1790,2540l664464,267970r101,1270l663308,274320r-1156,1270l658787,279400r-1816,1270l651167,280670r-3023,-2540l646099,276860,625309,255270r-5600,5080l642073,283210r1817,2540l647128,287020r1930,1270l652919,289560r2172,-1270l659930,287020r2184,-1270l667207,280670r1282,-1270l670153,274320r-1079,-6350l673823,273050r5004,-5080xem700544,246380r-5651,-3810l694016,243840r-749,l691819,245110r-774,1270l687666,246380r-1104,-1270l672109,229870r-6020,-6350l670318,219710r1410,-1270l667461,214630r-5639,5080l650532,208280r-2286,8890l656259,224790r-4102,3810l656412,233680r4115,-3810l682409,251460r2387,2540l687755,255270r1626,l692873,254000r1893,-1270l698042,250190r1245,-1270l700544,246380xem726808,212090r-2223,-7620l721944,200660r-2718,-2591l719226,218440r-1270,3810l712368,227330r-3353,1270l701205,228600r-4026,-2540l693039,220980r-4141,-3810l686727,213360r-280,-5080l686384,207010r-64,-1270l687616,201930r5562,-5080l696518,195580r7836,l718921,213360r76,1270l719074,215900r76,1270l719226,218440r,-20371l716622,195580r-3975,-3810l707186,187960r-11595,l690422,190500r-8623,7620l679526,203200r-648,7620l678776,212090r-114,1270l698360,236220r11506,l715048,233680r5003,-5080l722566,226060r1994,-2540l726795,215900r13,-3810xem785710,163830l764743,142240r-4928,-5080l756208,134620r-7086,l745718,135890r-7467,7620l736739,148590r1156,6350l735469,153670r-2489,l727849,154940r-2502,1270l720699,161290r-1473,1270l717715,168910r-115,2540l718146,173990r-4533,-5080l708609,173990r32334,33020l746544,201930,726821,181610r-1956,-2540l722947,173990r-216,-1270l723785,167640r1042,-1270l728484,162560r2096,-1270l734847,162560r2286,1270l760577,187960r5601,-5080l745274,161290r-1220,-1270l742403,156210r,-1270l742454,149860r1169,-2540l747229,144780r1423,-1270l751738,142240r1435,1270l755827,144780r1753,1270l780148,168910r5562,-5080xem813892,58420r-6299,-6350l801992,58420r6299,6350l813892,58420xem822299,127000r-1943,l818591,125730r-3175,-2540l812076,120650r-2477,-2540l806069,114490r,17590l804557,137160r-1460,2540l798766,143510r-2146,1270l792416,144780r-1791,-1270l788212,140970r-609,l787082,137160r140,-1270l788314,133350r1270,-1270l795058,124460r2349,-3810l798639,118110r4420,5080l804583,124460r1460,5080l806069,132080r,-17590l800938,109220r-3709,-3810l795451,104140r-1117,-1270l792505,101600r-1829,l787044,100330r-2108,1270l780110,102870r-2616,2540l771829,110490r-2121,2540l766914,119380r-558,2540l766902,127000r1028,2540l769721,132080r6210,-3810l774242,124460r-673,-2540l774268,118110r1498,-2540l781215,110490r2756,-1270l788606,109220r2108,1270l792937,111760r1409,2540l792937,116840r-2705,3810l784288,128270r-1384,1270l780999,133350r-750,1270l779449,138430r89,2540l780681,144780r1080,2540l786041,151130r3200,1270l796607,152400r14732,-22860l813028,132080r1702,l816444,133350r3506,-3810l822299,127000xem842149,107950r-5651,-3810l835621,105410r-749,l833424,106680r-774,1270l829271,107950r-1104,-1270l813714,91440r-6020,-6350l811911,81280r1409,-1270l809066,76200r-5639,5080l792137,69850r-2286,8890l797864,86360r-4114,3810l798017,95250r4102,-3810l824014,113030r2387,2540l829360,116840r1613,l834478,115570r1893,-1270l839647,111760r1245,-2540l842149,107950xem852220,97790l819886,64770r-5588,6350l846632,104140r5588,-6350xem882015,59690r-2210,-6350l877163,48260r-2718,-2591l874445,67310r-1270,2540l867587,74930r-3352,1270l856424,76200,841540,53340r1295,-2540l848398,44450r3340,-1270l859561,44450r3962,2540l871766,54610r2235,3810l874064,59690r64,1270l874255,63500r63,1270l874382,66040r63,1270l874445,45669r-2603,-2489l867867,39370r-5461,-2540l850811,36830r-5169,1270l837018,46990r-2273,5080l833780,63500r2730,5080l842505,74930r5461,6350l853567,83820r11518,l870267,82550r6261,-6350l877785,74930r1994,-3810l882015,63500r,-3810xem901750,49530l879957,27940r-1943,-3810l878205,21590r-4750,l863815,21590r32335,33020l901750,49530xem923010,29210l903071,8890,900582,6350,898702,3810,895591,2540,893660,1270,889723,r-2159,1270l882815,2540r-2172,1270l874064,10160r-1727,5080l872782,17780r5727,l879830,13970r3874,-3810l885342,10160r3531,-1270l890536,8890r3086,1270l895502,11430r21907,22860l923010,29210xem1034402,6883l953579,33832r53886,53874l1034402,6883xe" fillcolor="black" stroked="f">
                  <v:path arrowok="t"/>
                </v:shape>
                <v:shapetype id="_x0000_t202" coordsize="21600,21600" o:spt="202" path="m,l,21600r21600,l21600,xe">
                  <v:stroke joinstyle="miter"/>
                  <v:path gradientshapeok="t" o:connecttype="rect"/>
                </v:shapetype>
                <v:shape id="Textbox 10" o:spid="_x0000_s1033" type="#_x0000_t202" style="position:absolute;left:15346;top:2217;width:6350;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9BBA6FD" w14:textId="77777777" w:rsidR="00CF33B3" w:rsidRDefault="00000000">
                        <w:pPr>
                          <w:spacing w:line="224" w:lineRule="exact"/>
                          <w:rPr>
                            <w:rFonts w:ascii="Arial"/>
                            <w:b/>
                            <w:sz w:val="20"/>
                          </w:rPr>
                        </w:pPr>
                        <w:r>
                          <w:rPr>
                            <w:rFonts w:ascii="Arial"/>
                            <w:b/>
                            <w:spacing w:val="-2"/>
                            <w:sz w:val="20"/>
                          </w:rPr>
                          <w:t>Automatic</w:t>
                        </w:r>
                      </w:p>
                    </w:txbxContent>
                  </v:textbox>
                </v:shape>
                <v:shape id="Textbox 11" o:spid="_x0000_s1034" type="#_x0000_t202" style="position:absolute;left:2788;top:7759;width:606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FBA410A" w14:textId="77777777" w:rsidR="00CF33B3" w:rsidRDefault="00000000">
                        <w:pPr>
                          <w:spacing w:line="157" w:lineRule="exact"/>
                          <w:rPr>
                            <w:rFonts w:ascii="Arial"/>
                            <w:sz w:val="14"/>
                          </w:rPr>
                        </w:pPr>
                        <w:r>
                          <w:rPr>
                            <w:rFonts w:ascii="Arial"/>
                            <w:sz w:val="14"/>
                          </w:rPr>
                          <w:t>amount</w:t>
                        </w:r>
                        <w:r>
                          <w:rPr>
                            <w:rFonts w:ascii="Arial"/>
                            <w:spacing w:val="-5"/>
                            <w:sz w:val="14"/>
                          </w:rPr>
                          <w:t xml:space="preserve"> </w:t>
                        </w:r>
                        <w:r>
                          <w:rPr>
                            <w:rFonts w:ascii="Arial"/>
                            <w:sz w:val="14"/>
                          </w:rPr>
                          <w:t>of</w:t>
                        </w:r>
                        <w:r>
                          <w:rPr>
                            <w:rFonts w:ascii="Arial"/>
                            <w:spacing w:val="-3"/>
                            <w:sz w:val="14"/>
                          </w:rPr>
                          <w:t xml:space="preserve"> </w:t>
                        </w:r>
                        <w:r>
                          <w:rPr>
                            <w:rFonts w:ascii="Arial"/>
                            <w:spacing w:val="-4"/>
                            <w:sz w:val="14"/>
                          </w:rPr>
                          <w:t>data</w:t>
                        </w:r>
                      </w:p>
                    </w:txbxContent>
                  </v:textbox>
                </v:shape>
                <v:shape id="Textbox 12" o:spid="_x0000_s1035" type="#_x0000_t202" style="position:absolute;top:15392;width:451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F967A26" w14:textId="77777777" w:rsidR="00CF33B3" w:rsidRDefault="00000000">
                        <w:pPr>
                          <w:spacing w:line="224" w:lineRule="exact"/>
                          <w:rPr>
                            <w:rFonts w:ascii="Arial"/>
                            <w:b/>
                            <w:sz w:val="20"/>
                          </w:rPr>
                        </w:pPr>
                        <w:r>
                          <w:rPr>
                            <w:rFonts w:ascii="Arial"/>
                            <w:b/>
                            <w:spacing w:val="-2"/>
                            <w:sz w:val="20"/>
                          </w:rPr>
                          <w:t>Manual</w:t>
                        </w:r>
                      </w:p>
                    </w:txbxContent>
                  </v:textbox>
                </v:shape>
                <w10:wrap anchorx="page"/>
              </v:group>
            </w:pict>
          </mc:Fallback>
        </mc:AlternateContent>
      </w:r>
      <w:r>
        <w:rPr>
          <w:rFonts w:ascii="Arial"/>
          <w:b/>
          <w:noProof/>
          <w:sz w:val="20"/>
        </w:rPr>
        <mc:AlternateContent>
          <mc:Choice Requires="wps">
            <w:drawing>
              <wp:anchor distT="0" distB="0" distL="0" distR="0" simplePos="0" relativeHeight="487335936" behindDoc="1" locked="0" layoutInCell="1" allowOverlap="1" wp14:anchorId="202BDA0C" wp14:editId="4D58CB16">
                <wp:simplePos x="0" y="0"/>
                <wp:positionH relativeFrom="page">
                  <wp:posOffset>4093654</wp:posOffset>
                </wp:positionH>
                <wp:positionV relativeFrom="paragraph">
                  <wp:posOffset>103303</wp:posOffset>
                </wp:positionV>
                <wp:extent cx="125095" cy="7429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742950"/>
                        </a:xfrm>
                        <a:prstGeom prst="rect">
                          <a:avLst/>
                        </a:prstGeom>
                      </wps:spPr>
                      <wps:txbx>
                        <w:txbxContent>
                          <w:p w14:paraId="3C2EFAF3" w14:textId="77777777" w:rsidR="00CF33B3" w:rsidRDefault="00000000">
                            <w:pPr>
                              <w:spacing w:before="15"/>
                              <w:ind w:left="20"/>
                              <w:rPr>
                                <w:rFonts w:ascii="Arial"/>
                                <w:sz w:val="14"/>
                              </w:rPr>
                            </w:pPr>
                            <w:r>
                              <w:rPr>
                                <w:rFonts w:ascii="Arial"/>
                                <w:sz w:val="14"/>
                              </w:rPr>
                              <w:t>transfer</w:t>
                            </w:r>
                            <w:r>
                              <w:rPr>
                                <w:rFonts w:ascii="Arial"/>
                                <w:spacing w:val="-6"/>
                                <w:sz w:val="14"/>
                              </w:rPr>
                              <w:t xml:space="preserve"> </w:t>
                            </w:r>
                            <w:r>
                              <w:rPr>
                                <w:rFonts w:ascii="Arial"/>
                                <w:spacing w:val="-2"/>
                                <w:sz w:val="14"/>
                              </w:rPr>
                              <w:t>frequency</w:t>
                            </w:r>
                          </w:p>
                        </w:txbxContent>
                      </wps:txbx>
                      <wps:bodyPr vert="vert270" wrap="square" lIns="0" tIns="0" rIns="0" bIns="0" rtlCol="0">
                        <a:noAutofit/>
                      </wps:bodyPr>
                    </wps:wsp>
                  </a:graphicData>
                </a:graphic>
              </wp:anchor>
            </w:drawing>
          </mc:Choice>
          <mc:Fallback>
            <w:pict>
              <v:shape w14:anchorId="202BDA0C" id="Textbox 13" o:spid="_x0000_s1036" type="#_x0000_t202" style="position:absolute;left:0;text-align:left;margin-left:322.35pt;margin-top:8.15pt;width:9.85pt;height:58.5pt;z-index:-15980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" filled="f" stroked="f">
                <v:textbox style="layout-flow:vertical;mso-layout-flow-alt:bottom-to-top" inset="0,0,0,0">
                  <w:txbxContent>
                    <w:p w14:paraId="3C2EFAF3" w14:textId="77777777" w:rsidR="00CF33B3" w:rsidRDefault="00000000">
                      <w:pPr>
                        <w:spacing w:before="15"/>
                        <w:ind w:left="20"/>
                        <w:rPr>
                          <w:rFonts w:ascii="Arial"/>
                          <w:sz w:val="14"/>
                        </w:rPr>
                      </w:pPr>
                      <w:r>
                        <w:rPr>
                          <w:rFonts w:ascii="Arial"/>
                          <w:sz w:val="14"/>
                        </w:rPr>
                        <w:t>transfer</w:t>
                      </w:r>
                      <w:r>
                        <w:rPr>
                          <w:rFonts w:ascii="Arial"/>
                          <w:spacing w:val="-6"/>
                          <w:sz w:val="14"/>
                        </w:rPr>
                        <w:t xml:space="preserve"> </w:t>
                      </w:r>
                      <w:r>
                        <w:rPr>
                          <w:rFonts w:ascii="Arial"/>
                          <w:spacing w:val="-2"/>
                          <w:sz w:val="14"/>
                        </w:rPr>
                        <w:t>frequency</w:t>
                      </w:r>
                    </w:p>
                  </w:txbxContent>
                </v:textbox>
                <w10:wrap anchorx="page"/>
              </v:shape>
            </w:pict>
          </mc:Fallback>
        </mc:AlternateContent>
      </w:r>
      <w:r>
        <w:rPr>
          <w:rFonts w:ascii="Arial"/>
          <w:b/>
          <w:position w:val="1"/>
          <w:sz w:val="20"/>
        </w:rPr>
        <w:t>One</w:t>
      </w:r>
      <w:r>
        <w:rPr>
          <w:rFonts w:ascii="Arial"/>
          <w:b/>
          <w:spacing w:val="-2"/>
          <w:position w:val="1"/>
          <w:sz w:val="20"/>
        </w:rPr>
        <w:t xml:space="preserve"> </w:t>
      </w:r>
      <w:r>
        <w:rPr>
          <w:rFonts w:ascii="Arial"/>
          <w:b/>
          <w:position w:val="1"/>
          <w:sz w:val="20"/>
        </w:rPr>
        <w:t>data</w:t>
      </w:r>
      <w:r>
        <w:rPr>
          <w:rFonts w:ascii="Arial"/>
          <w:b/>
          <w:spacing w:val="-2"/>
          <w:position w:val="1"/>
          <w:sz w:val="20"/>
        </w:rPr>
        <w:t xml:space="preserve"> element</w:t>
      </w:r>
      <w:r>
        <w:rPr>
          <w:rFonts w:ascii="Arial"/>
          <w:b/>
          <w:position w:val="1"/>
          <w:sz w:val="20"/>
        </w:rPr>
        <w:tab/>
      </w:r>
      <w:r>
        <w:rPr>
          <w:rFonts w:ascii="Arial"/>
          <w:b/>
          <w:sz w:val="20"/>
        </w:rPr>
        <w:t>All</w:t>
      </w:r>
      <w:r>
        <w:rPr>
          <w:rFonts w:ascii="Arial"/>
          <w:b/>
          <w:spacing w:val="-4"/>
          <w:sz w:val="20"/>
        </w:rPr>
        <w:t xml:space="preserve"> data</w:t>
      </w:r>
    </w:p>
    <w:p w14:paraId="0F3482FE" w14:textId="77777777" w:rsidR="00CF33B3" w:rsidRDefault="00CF33B3">
      <w:pPr>
        <w:pStyle w:val="BodyText"/>
        <w:rPr>
          <w:rFonts w:ascii="Arial"/>
          <w:b/>
          <w:sz w:val="20"/>
        </w:rPr>
      </w:pPr>
    </w:p>
    <w:p w14:paraId="6C9205EA" w14:textId="77777777" w:rsidR="00CF33B3" w:rsidRDefault="00CF33B3">
      <w:pPr>
        <w:pStyle w:val="BodyText"/>
        <w:rPr>
          <w:rFonts w:ascii="Arial"/>
          <w:b/>
          <w:sz w:val="20"/>
        </w:rPr>
      </w:pPr>
    </w:p>
    <w:p w14:paraId="38F9D253" w14:textId="77777777" w:rsidR="00CF33B3" w:rsidRDefault="00CF33B3">
      <w:pPr>
        <w:pStyle w:val="BodyText"/>
        <w:rPr>
          <w:rFonts w:ascii="Arial"/>
          <w:b/>
          <w:sz w:val="20"/>
        </w:rPr>
      </w:pPr>
    </w:p>
    <w:p w14:paraId="63069EC7" w14:textId="77777777" w:rsidR="00CF33B3" w:rsidRDefault="00CF33B3">
      <w:pPr>
        <w:pStyle w:val="BodyText"/>
        <w:rPr>
          <w:rFonts w:ascii="Arial"/>
          <w:b/>
          <w:sz w:val="20"/>
        </w:rPr>
      </w:pPr>
    </w:p>
    <w:p w14:paraId="10063653" w14:textId="77777777" w:rsidR="00CF33B3" w:rsidRDefault="00CF33B3">
      <w:pPr>
        <w:pStyle w:val="BodyText"/>
        <w:rPr>
          <w:rFonts w:ascii="Arial"/>
          <w:b/>
          <w:sz w:val="20"/>
        </w:rPr>
      </w:pPr>
    </w:p>
    <w:p w14:paraId="595ED58F" w14:textId="77777777" w:rsidR="00CF33B3" w:rsidRDefault="00CF33B3">
      <w:pPr>
        <w:pStyle w:val="BodyText"/>
        <w:spacing w:before="106"/>
        <w:rPr>
          <w:rFonts w:ascii="Arial"/>
          <w:b/>
          <w:sz w:val="20"/>
        </w:rPr>
      </w:pPr>
    </w:p>
    <w:p w14:paraId="2633ACC3" w14:textId="77777777" w:rsidR="00CF33B3" w:rsidRDefault="00000000">
      <w:pPr>
        <w:ind w:left="383" w:right="463"/>
        <w:jc w:val="center"/>
        <w:rPr>
          <w:rFonts w:ascii="Arial"/>
          <w:b/>
          <w:sz w:val="20"/>
        </w:rPr>
      </w:pPr>
      <w:r>
        <w:rPr>
          <w:rFonts w:ascii="Arial"/>
          <w:b/>
          <w:spacing w:val="-2"/>
          <w:sz w:val="20"/>
        </w:rPr>
        <w:t>Episodic</w:t>
      </w:r>
    </w:p>
    <w:p w14:paraId="27777834" w14:textId="77777777" w:rsidR="00CF33B3" w:rsidRDefault="00CF33B3">
      <w:pPr>
        <w:pStyle w:val="BodyText"/>
        <w:spacing w:before="238"/>
        <w:rPr>
          <w:rFonts w:ascii="Arial"/>
          <w:b/>
        </w:rPr>
      </w:pPr>
    </w:p>
    <w:p w14:paraId="2D4B21AF" w14:textId="77777777" w:rsidR="00CF33B3" w:rsidRDefault="00000000">
      <w:pPr>
        <w:pStyle w:val="BodyText"/>
        <w:spacing w:before="1" w:line="480" w:lineRule="auto"/>
        <w:ind w:left="-1" w:right="361" w:firstLine="720"/>
      </w:pPr>
      <w:r>
        <w:t>For example, a residence life operation that runs on a separate housing management system may push account charges and local addresses to the enterprise system on a nightly basis and</w:t>
      </w:r>
      <w:r>
        <w:rPr>
          <w:spacing w:val="-2"/>
        </w:rPr>
        <w:t xml:space="preserve"> </w:t>
      </w:r>
      <w:r>
        <w:t>pull</w:t>
      </w:r>
      <w:r>
        <w:rPr>
          <w:spacing w:val="-2"/>
        </w:rPr>
        <w:t xml:space="preserve"> </w:t>
      </w:r>
      <w:r>
        <w:t>demographic</w:t>
      </w:r>
      <w:r>
        <w:rPr>
          <w:spacing w:val="-2"/>
        </w:rPr>
        <w:t xml:space="preserve"> </w:t>
      </w:r>
      <w:r>
        <w:t>data</w:t>
      </w:r>
      <w:r>
        <w:rPr>
          <w:spacing w:val="-2"/>
        </w:rPr>
        <w:t xml:space="preserve"> </w:t>
      </w:r>
      <w:r>
        <w:t>back</w:t>
      </w:r>
      <w:r>
        <w:rPr>
          <w:spacing w:val="-4"/>
        </w:rPr>
        <w:t xml:space="preserve"> </w:t>
      </w:r>
      <w:r>
        <w:t>into</w:t>
      </w:r>
      <w:r>
        <w:rPr>
          <w:spacing w:val="-4"/>
        </w:rPr>
        <w:t xml:space="preserve"> </w:t>
      </w:r>
      <w:r>
        <w:t>the</w:t>
      </w:r>
      <w:r>
        <w:rPr>
          <w:spacing w:val="-2"/>
        </w:rPr>
        <w:t xml:space="preserve"> </w:t>
      </w:r>
      <w:r>
        <w:t>housing</w:t>
      </w:r>
      <w:r>
        <w:rPr>
          <w:spacing w:val="-4"/>
        </w:rPr>
        <w:t xml:space="preserve"> </w:t>
      </w:r>
      <w:r>
        <w:t>system</w:t>
      </w:r>
      <w:r>
        <w:rPr>
          <w:spacing w:val="-4"/>
        </w:rPr>
        <w:t xml:space="preserve"> </w:t>
      </w:r>
      <w:r>
        <w:t>using</w:t>
      </w:r>
      <w:r>
        <w:rPr>
          <w:spacing w:val="-2"/>
        </w:rPr>
        <w:t xml:space="preserve"> </w:t>
      </w:r>
      <w:r>
        <w:t>an</w:t>
      </w:r>
      <w:r>
        <w:rPr>
          <w:spacing w:val="-2"/>
        </w:rPr>
        <w:t xml:space="preserve"> </w:t>
      </w:r>
      <w:r>
        <w:t>API.</w:t>
      </w:r>
      <w:r>
        <w:rPr>
          <w:spacing w:val="-2"/>
        </w:rPr>
        <w:t xml:space="preserve"> </w:t>
      </w:r>
      <w:r>
        <w:t>Such</w:t>
      </w:r>
      <w:r>
        <w:rPr>
          <w:spacing w:val="-2"/>
        </w:rPr>
        <w:t xml:space="preserve"> </w:t>
      </w:r>
      <w:r>
        <w:t>a</w:t>
      </w:r>
      <w:r>
        <w:rPr>
          <w:spacing w:val="-2"/>
        </w:rPr>
        <w:t xml:space="preserve"> </w:t>
      </w:r>
      <w:r>
        <w:t>linkage</w:t>
      </w:r>
      <w:r>
        <w:rPr>
          <w:spacing w:val="-3"/>
        </w:rPr>
        <w:t xml:space="preserve"> </w:t>
      </w:r>
      <w:r>
        <w:t>constitutes a daily two-way automated transfer of limited data elements, and may be perfectly sufficient to conduct</w:t>
      </w:r>
      <w:r>
        <w:rPr>
          <w:spacing w:val="-2"/>
        </w:rPr>
        <w:t xml:space="preserve"> </w:t>
      </w:r>
      <w:r>
        <w:t>business.</w:t>
      </w:r>
      <w:r>
        <w:rPr>
          <w:spacing w:val="-2"/>
        </w:rPr>
        <w:t xml:space="preserve"> </w:t>
      </w:r>
      <w:r>
        <w:t>However,</w:t>
      </w:r>
      <w:r>
        <w:rPr>
          <w:spacing w:val="-2"/>
        </w:rPr>
        <w:t xml:space="preserve"> </w:t>
      </w:r>
      <w:r>
        <w:t>if</w:t>
      </w:r>
      <w:r>
        <w:rPr>
          <w:spacing w:val="-3"/>
        </w:rPr>
        <w:t xml:space="preserve"> </w:t>
      </w:r>
      <w:r>
        <w:t>institutional</w:t>
      </w:r>
      <w:r>
        <w:rPr>
          <w:spacing w:val="-2"/>
        </w:rPr>
        <w:t xml:space="preserve"> </w:t>
      </w:r>
      <w:r>
        <w:t>goals</w:t>
      </w:r>
      <w:r>
        <w:rPr>
          <w:spacing w:val="-2"/>
        </w:rPr>
        <w:t xml:space="preserve"> </w:t>
      </w:r>
      <w:r>
        <w:t>to</w:t>
      </w:r>
      <w:r>
        <w:rPr>
          <w:spacing w:val="-2"/>
        </w:rPr>
        <w:t xml:space="preserve"> </w:t>
      </w:r>
      <w:r>
        <w:t>improve</w:t>
      </w:r>
      <w:r>
        <w:rPr>
          <w:spacing w:val="-2"/>
        </w:rPr>
        <w:t xml:space="preserve"> </w:t>
      </w:r>
      <w:r>
        <w:t>student</w:t>
      </w:r>
      <w:r>
        <w:rPr>
          <w:spacing w:val="-2"/>
        </w:rPr>
        <w:t xml:space="preserve"> </w:t>
      </w:r>
      <w:r>
        <w:t>success</w:t>
      </w:r>
      <w:r>
        <w:rPr>
          <w:spacing w:val="-2"/>
        </w:rPr>
        <w:t xml:space="preserve"> </w:t>
      </w:r>
      <w:r>
        <w:t>mean</w:t>
      </w:r>
      <w:r>
        <w:rPr>
          <w:spacing w:val="-2"/>
        </w:rPr>
        <w:t xml:space="preserve"> </w:t>
      </w:r>
      <w:r>
        <w:t>prioritizing</w:t>
      </w:r>
      <w:r>
        <w:rPr>
          <w:spacing w:val="-2"/>
        </w:rPr>
        <w:t xml:space="preserve"> </w:t>
      </w:r>
      <w:r>
        <w:t>an examination of the effects of roommates and room changes on academic performance, then additional data elements may need to be pushed to the enterprise system or other systems to</w:t>
      </w:r>
    </w:p>
    <w:p w14:paraId="3657F24B"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66F6F82B" w14:textId="77777777" w:rsidR="00CF33B3" w:rsidRDefault="00000000">
      <w:pPr>
        <w:pStyle w:val="BodyText"/>
        <w:spacing w:before="78" w:line="480" w:lineRule="auto"/>
        <w:ind w:right="361"/>
      </w:pPr>
      <w:r>
        <w:lastRenderedPageBreak/>
        <w:t>determine</w:t>
      </w:r>
      <w:r>
        <w:rPr>
          <w:spacing w:val="-3"/>
        </w:rPr>
        <w:t xml:space="preserve"> </w:t>
      </w:r>
      <w:r>
        <w:t>the</w:t>
      </w:r>
      <w:r>
        <w:rPr>
          <w:spacing w:val="-3"/>
        </w:rPr>
        <w:t xml:space="preserve"> </w:t>
      </w:r>
      <w:r>
        <w:t>relative</w:t>
      </w:r>
      <w:r>
        <w:rPr>
          <w:spacing w:val="-3"/>
        </w:rPr>
        <w:t xml:space="preserve"> </w:t>
      </w:r>
      <w:r>
        <w:t>importance</w:t>
      </w:r>
      <w:r>
        <w:rPr>
          <w:spacing w:val="-3"/>
        </w:rPr>
        <w:t xml:space="preserve"> </w:t>
      </w:r>
      <w:r>
        <w:t>of</w:t>
      </w:r>
      <w:r>
        <w:rPr>
          <w:spacing w:val="-4"/>
        </w:rPr>
        <w:t xml:space="preserve"> </w:t>
      </w:r>
      <w:r>
        <w:t>these</w:t>
      </w:r>
      <w:r>
        <w:rPr>
          <w:spacing w:val="-3"/>
        </w:rPr>
        <w:t xml:space="preserve"> </w:t>
      </w:r>
      <w:r>
        <w:t>factors.</w:t>
      </w:r>
      <w:r>
        <w:rPr>
          <w:spacing w:val="-4"/>
        </w:rPr>
        <w:t xml:space="preserve"> </w:t>
      </w:r>
      <w:r>
        <w:t>The</w:t>
      </w:r>
      <w:r>
        <w:rPr>
          <w:spacing w:val="-3"/>
        </w:rPr>
        <w:t xml:space="preserve"> </w:t>
      </w:r>
      <w:r>
        <w:t>optimal</w:t>
      </w:r>
      <w:r>
        <w:rPr>
          <w:spacing w:val="-3"/>
        </w:rPr>
        <w:t xml:space="preserve"> </w:t>
      </w:r>
      <w:r>
        <w:t>state</w:t>
      </w:r>
      <w:r>
        <w:rPr>
          <w:spacing w:val="-3"/>
        </w:rPr>
        <w:t xml:space="preserve"> </w:t>
      </w:r>
      <w:r>
        <w:t>may</w:t>
      </w:r>
      <w:r>
        <w:rPr>
          <w:spacing w:val="-3"/>
        </w:rPr>
        <w:t xml:space="preserve"> </w:t>
      </w:r>
      <w:r>
        <w:t>thus</w:t>
      </w:r>
      <w:r>
        <w:rPr>
          <w:spacing w:val="-3"/>
        </w:rPr>
        <w:t xml:space="preserve"> </w:t>
      </w:r>
      <w:r>
        <w:t>involve</w:t>
      </w:r>
      <w:r>
        <w:rPr>
          <w:spacing w:val="-4"/>
        </w:rPr>
        <w:t xml:space="preserve"> </w:t>
      </w:r>
      <w:r>
        <w:t>increasing the amount of data flowing into the enterprise system or constructing an analytical architecture that can connect to the entirety of both systems in real time. In advancing a data strategy, it is important to resist the impulse to immediately connect everything to everything else and instead prioritize those connections that will produce early returns. A mature data architecture will integrate a majority of administrative data assets and will illustrate how reporting and analytics will connect to these assets (Campbell, Smith &amp; Kumar, 2018).</w:t>
      </w:r>
    </w:p>
    <w:p w14:paraId="2B9B6A0E" w14:textId="77777777" w:rsidR="00CF33B3" w:rsidRDefault="00000000">
      <w:pPr>
        <w:pStyle w:val="BodyText"/>
      </w:pPr>
      <w:r>
        <w:rPr>
          <w:u w:val="single"/>
        </w:rPr>
        <w:t>Activity</w:t>
      </w:r>
      <w:r>
        <w:rPr>
          <w:spacing w:val="-1"/>
          <w:u w:val="single"/>
        </w:rPr>
        <w:t xml:space="preserve"> </w:t>
      </w:r>
      <w:r>
        <w:rPr>
          <w:u w:val="single"/>
        </w:rPr>
        <w:t>1.6:</w:t>
      </w:r>
      <w:r>
        <w:rPr>
          <w:spacing w:val="-2"/>
          <w:u w:val="single"/>
        </w:rPr>
        <w:t xml:space="preserve"> Curation</w:t>
      </w:r>
    </w:p>
    <w:p w14:paraId="04406C2A" w14:textId="77777777" w:rsidR="00CF33B3" w:rsidRDefault="00CF33B3">
      <w:pPr>
        <w:pStyle w:val="BodyText"/>
      </w:pPr>
    </w:p>
    <w:p w14:paraId="368228E7" w14:textId="77777777" w:rsidR="00CF33B3" w:rsidRDefault="00000000">
      <w:pPr>
        <w:pStyle w:val="BodyText"/>
        <w:spacing w:line="480" w:lineRule="auto"/>
        <w:ind w:left="-1" w:right="397" w:firstLine="720"/>
      </w:pPr>
      <w:r>
        <w:t>For each data asset, the data strategy should identify how data will be updated and maintained to preserve value. Data elements do not maintain themselves; a group of professionals and processes maintain them to ensure that users receive high-quality data.</w:t>
      </w:r>
      <w:r>
        <w:rPr>
          <w:spacing w:val="40"/>
        </w:rPr>
        <w:t xml:space="preserve"> </w:t>
      </w:r>
      <w:r>
        <w:t>The data strategy should identify who is responsible for updating and maintaining data. It is further useful</w:t>
      </w:r>
      <w:r>
        <w:rPr>
          <w:spacing w:val="-3"/>
        </w:rPr>
        <w:t xml:space="preserve"> </w:t>
      </w:r>
      <w:r>
        <w:t>to</w:t>
      </w:r>
      <w:r>
        <w:rPr>
          <w:spacing w:val="-4"/>
        </w:rPr>
        <w:t xml:space="preserve"> </w:t>
      </w:r>
      <w:r>
        <w:t>articulate</w:t>
      </w:r>
      <w:r>
        <w:rPr>
          <w:spacing w:val="-3"/>
        </w:rPr>
        <w:t xml:space="preserve"> </w:t>
      </w:r>
      <w:r>
        <w:t>what</w:t>
      </w:r>
      <w:r>
        <w:rPr>
          <w:spacing w:val="-4"/>
        </w:rPr>
        <w:t xml:space="preserve"> </w:t>
      </w:r>
      <w:r>
        <w:t>systems</w:t>
      </w:r>
      <w:r>
        <w:rPr>
          <w:spacing w:val="-3"/>
        </w:rPr>
        <w:t xml:space="preserve"> </w:t>
      </w:r>
      <w:r>
        <w:t>are</w:t>
      </w:r>
      <w:r>
        <w:rPr>
          <w:spacing w:val="-3"/>
        </w:rPr>
        <w:t xml:space="preserve"> </w:t>
      </w:r>
      <w:r>
        <w:t>in</w:t>
      </w:r>
      <w:r>
        <w:rPr>
          <w:spacing w:val="-3"/>
        </w:rPr>
        <w:t xml:space="preserve"> </w:t>
      </w:r>
      <w:r>
        <w:t>place</w:t>
      </w:r>
      <w:r>
        <w:rPr>
          <w:spacing w:val="-3"/>
        </w:rPr>
        <w:t xml:space="preserve"> </w:t>
      </w:r>
      <w:r>
        <w:t>to</w:t>
      </w:r>
      <w:r>
        <w:rPr>
          <w:spacing w:val="-3"/>
        </w:rPr>
        <w:t xml:space="preserve"> </w:t>
      </w:r>
      <w:r>
        <w:t>ensure</w:t>
      </w:r>
      <w:r>
        <w:rPr>
          <w:spacing w:val="-3"/>
        </w:rPr>
        <w:t xml:space="preserve"> </w:t>
      </w:r>
      <w:r>
        <w:t>the</w:t>
      </w:r>
      <w:r>
        <w:rPr>
          <w:spacing w:val="-4"/>
        </w:rPr>
        <w:t xml:space="preserve"> </w:t>
      </w:r>
      <w:r>
        <w:t>appropriate</w:t>
      </w:r>
      <w:r>
        <w:rPr>
          <w:spacing w:val="-3"/>
        </w:rPr>
        <w:t xml:space="preserve"> </w:t>
      </w:r>
      <w:r>
        <w:t>delivery</w:t>
      </w:r>
      <w:r>
        <w:rPr>
          <w:spacing w:val="-3"/>
        </w:rPr>
        <w:t xml:space="preserve"> </w:t>
      </w:r>
      <w:r>
        <w:t>of</w:t>
      </w:r>
      <w:r>
        <w:rPr>
          <w:spacing w:val="-4"/>
        </w:rPr>
        <w:t xml:space="preserve"> </w:t>
      </w:r>
      <w:r>
        <w:t>data.</w:t>
      </w:r>
      <w:r>
        <w:rPr>
          <w:spacing w:val="-3"/>
        </w:rPr>
        <w:t xml:space="preserve"> </w:t>
      </w:r>
      <w:r>
        <w:t>This</w:t>
      </w:r>
      <w:r>
        <w:rPr>
          <w:spacing w:val="-3"/>
        </w:rPr>
        <w:t xml:space="preserve"> </w:t>
      </w:r>
      <w:r>
        <w:t>may involve a series of error checks or audits or an automated notification of a completed or uncompleted process. It may also involve more detailed business analysis and communication with vendors or data providers to understand changes in data acquisition, including data feeds, definitions, cycle time, measurement point or other salient information.</w:t>
      </w:r>
    </w:p>
    <w:p w14:paraId="3A67EEC0" w14:textId="77777777" w:rsidR="00CF33B3" w:rsidRDefault="00000000">
      <w:pPr>
        <w:pStyle w:val="Heading2"/>
        <w:numPr>
          <w:ilvl w:val="0"/>
          <w:numId w:val="4"/>
        </w:numPr>
        <w:tabs>
          <w:tab w:val="left" w:pos="239"/>
        </w:tabs>
        <w:ind w:left="239"/>
      </w:pPr>
      <w:bookmarkStart w:id="9" w:name="2._Data_Governance"/>
      <w:bookmarkEnd w:id="9"/>
      <w:r>
        <w:t>Data</w:t>
      </w:r>
      <w:r>
        <w:rPr>
          <w:spacing w:val="-1"/>
        </w:rPr>
        <w:t xml:space="preserve"> </w:t>
      </w:r>
      <w:r>
        <w:rPr>
          <w:spacing w:val="-2"/>
        </w:rPr>
        <w:t>Governance</w:t>
      </w:r>
    </w:p>
    <w:p w14:paraId="403F0481" w14:textId="77777777" w:rsidR="00CF33B3" w:rsidRDefault="00000000">
      <w:pPr>
        <w:pStyle w:val="BodyText"/>
        <w:spacing w:before="275" w:line="480" w:lineRule="auto"/>
        <w:ind w:left="-1" w:right="361" w:firstLine="720"/>
      </w:pPr>
      <w:r>
        <w:t>Data governance formalizes behavior around the definition, production, storage, usage, and destruction of data to enable and enhance organizational effectiveness. Importantly, data governance is about people and business processes more than it is about data, and while IT professionals should participate in data governance, it should not be relegated to or led by an institution’s</w:t>
      </w:r>
      <w:r>
        <w:rPr>
          <w:spacing w:val="-4"/>
        </w:rPr>
        <w:t xml:space="preserve"> </w:t>
      </w:r>
      <w:r>
        <w:t>IT</w:t>
      </w:r>
      <w:r>
        <w:rPr>
          <w:spacing w:val="-4"/>
        </w:rPr>
        <w:t xml:space="preserve"> </w:t>
      </w:r>
      <w:r>
        <w:t>unit.</w:t>
      </w:r>
      <w:r>
        <w:rPr>
          <w:spacing w:val="-3"/>
        </w:rPr>
        <w:t xml:space="preserve"> </w:t>
      </w:r>
      <w:r>
        <w:t>Further,</w:t>
      </w:r>
      <w:r>
        <w:rPr>
          <w:spacing w:val="-3"/>
        </w:rPr>
        <w:t xml:space="preserve"> </w:t>
      </w:r>
      <w:r>
        <w:t>development</w:t>
      </w:r>
      <w:r>
        <w:rPr>
          <w:spacing w:val="-3"/>
        </w:rPr>
        <w:t xml:space="preserve"> </w:t>
      </w:r>
      <w:r>
        <w:t>of</w:t>
      </w:r>
      <w:r>
        <w:rPr>
          <w:spacing w:val="-4"/>
        </w:rPr>
        <w:t xml:space="preserve"> </w:t>
      </w:r>
      <w:r>
        <w:t>effective</w:t>
      </w:r>
      <w:r>
        <w:rPr>
          <w:spacing w:val="-3"/>
        </w:rPr>
        <w:t xml:space="preserve"> </w:t>
      </w:r>
      <w:r>
        <w:t>data</w:t>
      </w:r>
      <w:r>
        <w:rPr>
          <w:spacing w:val="-3"/>
        </w:rPr>
        <w:t xml:space="preserve"> </w:t>
      </w:r>
      <w:r>
        <w:t>governance</w:t>
      </w:r>
      <w:r>
        <w:rPr>
          <w:spacing w:val="-4"/>
        </w:rPr>
        <w:t xml:space="preserve"> </w:t>
      </w:r>
      <w:r>
        <w:t>is</w:t>
      </w:r>
      <w:r>
        <w:rPr>
          <w:spacing w:val="-4"/>
        </w:rPr>
        <w:t xml:space="preserve"> </w:t>
      </w:r>
      <w:r>
        <w:t>a</w:t>
      </w:r>
      <w:r>
        <w:rPr>
          <w:spacing w:val="-3"/>
        </w:rPr>
        <w:t xml:space="preserve"> </w:t>
      </w:r>
      <w:r>
        <w:t>sufficiently</w:t>
      </w:r>
      <w:r>
        <w:rPr>
          <w:spacing w:val="-3"/>
        </w:rPr>
        <w:t xml:space="preserve"> </w:t>
      </w:r>
      <w:r>
        <w:t>complex</w:t>
      </w:r>
    </w:p>
    <w:p w14:paraId="4C9CB103"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323FAC5D" w14:textId="77777777" w:rsidR="00CF33B3" w:rsidRDefault="00000000">
      <w:pPr>
        <w:pStyle w:val="BodyText"/>
        <w:spacing w:before="78" w:line="480" w:lineRule="auto"/>
        <w:ind w:left="-1" w:right="474"/>
      </w:pPr>
      <w:r>
        <w:lastRenderedPageBreak/>
        <w:t>initiative that has received extensive treatment by multiple authors (Bhansali, 2014; Seiner, 2014), and our discussion here is necessarily limited. That said, some essential elements of data governance deserve attention. Otto (2011) notably identifies three characteristics of data governance systems: 1) connection to the organization’s formal and functional goals, 2) decision-making rights, and 3) roles and committees. It is also significant that the “formal” nature</w:t>
      </w:r>
      <w:r>
        <w:rPr>
          <w:spacing w:val="-3"/>
        </w:rPr>
        <w:t xml:space="preserve"> </w:t>
      </w:r>
      <w:r>
        <w:t>of</w:t>
      </w:r>
      <w:r>
        <w:rPr>
          <w:spacing w:val="-4"/>
        </w:rPr>
        <w:t xml:space="preserve"> </w:t>
      </w:r>
      <w:r>
        <w:t>data</w:t>
      </w:r>
      <w:r>
        <w:rPr>
          <w:spacing w:val="-3"/>
        </w:rPr>
        <w:t xml:space="preserve"> </w:t>
      </w:r>
      <w:r>
        <w:t>governance</w:t>
      </w:r>
      <w:r>
        <w:rPr>
          <w:spacing w:val="-3"/>
        </w:rPr>
        <w:t xml:space="preserve"> </w:t>
      </w:r>
      <w:r>
        <w:t>requires</w:t>
      </w:r>
      <w:r>
        <w:rPr>
          <w:spacing w:val="-4"/>
        </w:rPr>
        <w:t xml:space="preserve"> </w:t>
      </w:r>
      <w:r>
        <w:t>that</w:t>
      </w:r>
      <w:r>
        <w:rPr>
          <w:spacing w:val="-3"/>
        </w:rPr>
        <w:t xml:space="preserve"> </w:t>
      </w:r>
      <w:r>
        <w:t>all</w:t>
      </w:r>
      <w:r>
        <w:rPr>
          <w:spacing w:val="-3"/>
        </w:rPr>
        <w:t xml:space="preserve"> </w:t>
      </w:r>
      <w:r>
        <w:t>three</w:t>
      </w:r>
      <w:r>
        <w:rPr>
          <w:spacing w:val="-3"/>
        </w:rPr>
        <w:t xml:space="preserve"> </w:t>
      </w:r>
      <w:r>
        <w:t>of</w:t>
      </w:r>
      <w:r>
        <w:rPr>
          <w:spacing w:val="-4"/>
        </w:rPr>
        <w:t xml:space="preserve"> </w:t>
      </w:r>
      <w:r>
        <w:t>these</w:t>
      </w:r>
      <w:r>
        <w:rPr>
          <w:spacing w:val="-3"/>
        </w:rPr>
        <w:t xml:space="preserve"> </w:t>
      </w:r>
      <w:r>
        <w:t>features</w:t>
      </w:r>
      <w:r>
        <w:rPr>
          <w:spacing w:val="-3"/>
        </w:rPr>
        <w:t xml:space="preserve"> </w:t>
      </w:r>
      <w:r>
        <w:t>be</w:t>
      </w:r>
      <w:r>
        <w:rPr>
          <w:spacing w:val="-3"/>
        </w:rPr>
        <w:t xml:space="preserve"> </w:t>
      </w:r>
      <w:r>
        <w:t>documented</w:t>
      </w:r>
      <w:r>
        <w:rPr>
          <w:spacing w:val="-3"/>
        </w:rPr>
        <w:t xml:space="preserve"> </w:t>
      </w:r>
      <w:r>
        <w:t>in</w:t>
      </w:r>
      <w:r>
        <w:rPr>
          <w:spacing w:val="-3"/>
        </w:rPr>
        <w:t xml:space="preserve"> </w:t>
      </w:r>
      <w:r>
        <w:t>written</w:t>
      </w:r>
      <w:r>
        <w:rPr>
          <w:spacing w:val="-3"/>
        </w:rPr>
        <w:t xml:space="preserve"> </w:t>
      </w:r>
      <w:r>
        <w:t>form</w:t>
      </w:r>
    </w:p>
    <w:p w14:paraId="4FC43151" w14:textId="77777777" w:rsidR="00CF33B3" w:rsidRDefault="00000000">
      <w:pPr>
        <w:pStyle w:val="BodyText"/>
        <w:spacing w:line="480" w:lineRule="auto"/>
      </w:pPr>
      <w:r>
        <w:t>and</w:t>
      </w:r>
      <w:r>
        <w:rPr>
          <w:spacing w:val="-3"/>
        </w:rPr>
        <w:t xml:space="preserve"> </w:t>
      </w:r>
      <w:r>
        <w:t>preferably</w:t>
      </w:r>
      <w:r>
        <w:rPr>
          <w:spacing w:val="-3"/>
        </w:rPr>
        <w:t xml:space="preserve"> </w:t>
      </w:r>
      <w:r>
        <w:t>made</w:t>
      </w:r>
      <w:r>
        <w:rPr>
          <w:spacing w:val="-3"/>
        </w:rPr>
        <w:t xml:space="preserve"> </w:t>
      </w:r>
      <w:r>
        <w:t>broadly</w:t>
      </w:r>
      <w:r>
        <w:rPr>
          <w:spacing w:val="-3"/>
        </w:rPr>
        <w:t xml:space="preserve"> </w:t>
      </w:r>
      <w:r>
        <w:t>available</w:t>
      </w:r>
      <w:r>
        <w:rPr>
          <w:spacing w:val="-3"/>
        </w:rPr>
        <w:t xml:space="preserve"> </w:t>
      </w:r>
      <w:r>
        <w:t>throughout</w:t>
      </w:r>
      <w:r>
        <w:rPr>
          <w:spacing w:val="-3"/>
        </w:rPr>
        <w:t xml:space="preserve"> </w:t>
      </w:r>
      <w:r>
        <w:t>the</w:t>
      </w:r>
      <w:r>
        <w:rPr>
          <w:spacing w:val="-3"/>
        </w:rPr>
        <w:t xml:space="preserve"> </w:t>
      </w:r>
      <w:r>
        <w:t>organization,</w:t>
      </w:r>
      <w:r>
        <w:rPr>
          <w:spacing w:val="-3"/>
        </w:rPr>
        <w:t xml:space="preserve"> </w:t>
      </w:r>
      <w:r>
        <w:t>such</w:t>
      </w:r>
      <w:r>
        <w:rPr>
          <w:spacing w:val="-3"/>
        </w:rPr>
        <w:t xml:space="preserve"> </w:t>
      </w:r>
      <w:r>
        <w:t>as</w:t>
      </w:r>
      <w:r>
        <w:rPr>
          <w:spacing w:val="-3"/>
        </w:rPr>
        <w:t xml:space="preserve"> </w:t>
      </w:r>
      <w:r>
        <w:t>by</w:t>
      </w:r>
      <w:r>
        <w:rPr>
          <w:spacing w:val="-3"/>
        </w:rPr>
        <w:t xml:space="preserve"> </w:t>
      </w:r>
      <w:r>
        <w:t>posting</w:t>
      </w:r>
      <w:r>
        <w:rPr>
          <w:spacing w:val="-4"/>
        </w:rPr>
        <w:t xml:space="preserve"> </w:t>
      </w:r>
      <w:r>
        <w:t>them</w:t>
      </w:r>
      <w:r>
        <w:rPr>
          <w:spacing w:val="-5"/>
        </w:rPr>
        <w:t xml:space="preserve"> </w:t>
      </w:r>
      <w:r>
        <w:t>on</w:t>
      </w:r>
      <w:r>
        <w:rPr>
          <w:spacing w:val="-3"/>
        </w:rPr>
        <w:t xml:space="preserve"> </w:t>
      </w:r>
      <w:r>
        <w:t>a website or intranet.</w:t>
      </w:r>
    </w:p>
    <w:p w14:paraId="34A4DFD8" w14:textId="77777777" w:rsidR="00CF33B3" w:rsidRDefault="00000000">
      <w:pPr>
        <w:pStyle w:val="BodyText"/>
        <w:spacing w:line="480" w:lineRule="auto"/>
        <w:ind w:left="-1" w:right="575" w:firstLine="720"/>
      </w:pPr>
      <w:r>
        <w:t>In translating these characteristics to a higher education data strategy, the data governance approach should be articulated for each data asset to include 1) a designated decision-making body with established rules for how it makes decisions about data; 2) individuals to provide data stewardship for various assets; and 3) a system that produces and maintains formal (written) data dictionaries that store metadata. Colleges and universities may deem it desirable to establish a data governance system that encompasses all their data assets, although the complexity of any given institution may render a unified system impractical. For instance,</w:t>
      </w:r>
      <w:r>
        <w:rPr>
          <w:spacing w:val="-3"/>
        </w:rPr>
        <w:t xml:space="preserve"> </w:t>
      </w:r>
      <w:r>
        <w:t>a</w:t>
      </w:r>
      <w:r>
        <w:rPr>
          <w:spacing w:val="-3"/>
        </w:rPr>
        <w:t xml:space="preserve"> </w:t>
      </w:r>
      <w:r>
        <w:t>university</w:t>
      </w:r>
      <w:r>
        <w:rPr>
          <w:spacing w:val="-3"/>
        </w:rPr>
        <w:t xml:space="preserve"> </w:t>
      </w:r>
      <w:r>
        <w:t>with</w:t>
      </w:r>
      <w:r>
        <w:rPr>
          <w:spacing w:val="-3"/>
        </w:rPr>
        <w:t xml:space="preserve"> </w:t>
      </w:r>
      <w:r>
        <w:t>significant</w:t>
      </w:r>
      <w:r>
        <w:rPr>
          <w:spacing w:val="-3"/>
        </w:rPr>
        <w:t xml:space="preserve"> </w:t>
      </w:r>
      <w:r>
        <w:t>medical</w:t>
      </w:r>
      <w:r>
        <w:rPr>
          <w:spacing w:val="-3"/>
        </w:rPr>
        <w:t xml:space="preserve"> </w:t>
      </w:r>
      <w:r>
        <w:t>and</w:t>
      </w:r>
      <w:r>
        <w:rPr>
          <w:spacing w:val="-5"/>
        </w:rPr>
        <w:t xml:space="preserve"> </w:t>
      </w:r>
      <w:r>
        <w:t>hospital</w:t>
      </w:r>
      <w:r>
        <w:rPr>
          <w:spacing w:val="-3"/>
        </w:rPr>
        <w:t xml:space="preserve"> </w:t>
      </w:r>
      <w:r>
        <w:t>services</w:t>
      </w:r>
      <w:r>
        <w:rPr>
          <w:spacing w:val="-3"/>
        </w:rPr>
        <w:t xml:space="preserve"> </w:t>
      </w:r>
      <w:r>
        <w:t>may</w:t>
      </w:r>
      <w:r>
        <w:rPr>
          <w:spacing w:val="-3"/>
        </w:rPr>
        <w:t xml:space="preserve"> </w:t>
      </w:r>
      <w:r>
        <w:t>wish</w:t>
      </w:r>
      <w:r>
        <w:rPr>
          <w:spacing w:val="-3"/>
        </w:rPr>
        <w:t xml:space="preserve"> </w:t>
      </w:r>
      <w:r>
        <w:t>to</w:t>
      </w:r>
      <w:r>
        <w:rPr>
          <w:spacing w:val="-3"/>
        </w:rPr>
        <w:t xml:space="preserve"> </w:t>
      </w:r>
      <w:r>
        <w:t>govern</w:t>
      </w:r>
      <w:r>
        <w:rPr>
          <w:spacing w:val="-3"/>
        </w:rPr>
        <w:t xml:space="preserve"> </w:t>
      </w:r>
      <w:r>
        <w:t>patient data protected by the Health Insurance Portability and Accountability Act (HIPAA) using specialized structures and policies, rather than placing those data elements under the general purview of an institutional data governance council.</w:t>
      </w:r>
    </w:p>
    <w:p w14:paraId="342C3F21" w14:textId="77777777" w:rsidR="00CF33B3" w:rsidRDefault="00000000">
      <w:pPr>
        <w:pStyle w:val="BodyText"/>
        <w:spacing w:line="480" w:lineRule="auto"/>
        <w:ind w:left="-1" w:right="361" w:firstLine="720"/>
      </w:pPr>
      <w:r>
        <w:t>Data stewards play an essential role in data governance, although many colleges and universities</w:t>
      </w:r>
      <w:r>
        <w:rPr>
          <w:spacing w:val="-4"/>
        </w:rPr>
        <w:t xml:space="preserve"> </w:t>
      </w:r>
      <w:r>
        <w:t>have</w:t>
      </w:r>
      <w:r>
        <w:rPr>
          <w:spacing w:val="-3"/>
        </w:rPr>
        <w:t xml:space="preserve"> </w:t>
      </w:r>
      <w:r>
        <w:t>no</w:t>
      </w:r>
      <w:r>
        <w:rPr>
          <w:spacing w:val="-3"/>
        </w:rPr>
        <w:t xml:space="preserve"> </w:t>
      </w:r>
      <w:r>
        <w:t>formal</w:t>
      </w:r>
      <w:r>
        <w:rPr>
          <w:spacing w:val="-3"/>
        </w:rPr>
        <w:t xml:space="preserve"> </w:t>
      </w:r>
      <w:r>
        <w:t>descriptions</w:t>
      </w:r>
      <w:r>
        <w:rPr>
          <w:spacing w:val="-3"/>
        </w:rPr>
        <w:t xml:space="preserve"> </w:t>
      </w:r>
      <w:r>
        <w:t>or</w:t>
      </w:r>
      <w:r>
        <w:rPr>
          <w:spacing w:val="-3"/>
        </w:rPr>
        <w:t xml:space="preserve"> </w:t>
      </w:r>
      <w:r>
        <w:t>written</w:t>
      </w:r>
      <w:r>
        <w:rPr>
          <w:spacing w:val="-3"/>
        </w:rPr>
        <w:t xml:space="preserve"> </w:t>
      </w:r>
      <w:r>
        <w:t>sets</w:t>
      </w:r>
      <w:r>
        <w:rPr>
          <w:spacing w:val="-3"/>
        </w:rPr>
        <w:t xml:space="preserve"> </w:t>
      </w:r>
      <w:r>
        <w:t>of</w:t>
      </w:r>
      <w:r>
        <w:rPr>
          <w:spacing w:val="-4"/>
        </w:rPr>
        <w:t xml:space="preserve"> </w:t>
      </w:r>
      <w:r>
        <w:t>expectations,</w:t>
      </w:r>
      <w:r>
        <w:rPr>
          <w:spacing w:val="-3"/>
        </w:rPr>
        <w:t xml:space="preserve"> </w:t>
      </w:r>
      <w:r>
        <w:t>activities,</w:t>
      </w:r>
      <w:r>
        <w:rPr>
          <w:spacing w:val="-3"/>
        </w:rPr>
        <w:t xml:space="preserve"> </w:t>
      </w:r>
      <w:r>
        <w:t>or</w:t>
      </w:r>
      <w:r>
        <w:rPr>
          <w:spacing w:val="-4"/>
        </w:rPr>
        <w:t xml:space="preserve"> </w:t>
      </w:r>
      <w:r>
        <w:t>deliverables for these positions. Data stewards conduct the day-to-day business of data governance and are accountable</w:t>
      </w:r>
      <w:r>
        <w:rPr>
          <w:spacing w:val="-4"/>
        </w:rPr>
        <w:t xml:space="preserve"> </w:t>
      </w:r>
      <w:r>
        <w:t>for</w:t>
      </w:r>
      <w:r>
        <w:rPr>
          <w:spacing w:val="-3"/>
        </w:rPr>
        <w:t xml:space="preserve"> </w:t>
      </w:r>
      <w:r>
        <w:t>effective</w:t>
      </w:r>
      <w:r>
        <w:rPr>
          <w:spacing w:val="-3"/>
        </w:rPr>
        <w:t xml:space="preserve"> </w:t>
      </w:r>
      <w:r>
        <w:t>control</w:t>
      </w:r>
      <w:r>
        <w:rPr>
          <w:spacing w:val="-3"/>
        </w:rPr>
        <w:t xml:space="preserve"> </w:t>
      </w:r>
      <w:r>
        <w:t>and</w:t>
      </w:r>
      <w:r>
        <w:rPr>
          <w:spacing w:val="-5"/>
        </w:rPr>
        <w:t xml:space="preserve"> </w:t>
      </w:r>
      <w:r>
        <w:t>use</w:t>
      </w:r>
      <w:r>
        <w:rPr>
          <w:spacing w:val="-3"/>
        </w:rPr>
        <w:t xml:space="preserve"> </w:t>
      </w:r>
      <w:r>
        <w:t>of</w:t>
      </w:r>
      <w:r>
        <w:rPr>
          <w:spacing w:val="-4"/>
        </w:rPr>
        <w:t xml:space="preserve"> </w:t>
      </w:r>
      <w:r>
        <w:t>data</w:t>
      </w:r>
      <w:r>
        <w:rPr>
          <w:spacing w:val="-3"/>
        </w:rPr>
        <w:t xml:space="preserve"> </w:t>
      </w:r>
      <w:r>
        <w:t>(Plotkin,</w:t>
      </w:r>
      <w:r>
        <w:rPr>
          <w:spacing w:val="-3"/>
        </w:rPr>
        <w:t xml:space="preserve"> </w:t>
      </w:r>
      <w:r>
        <w:t>2014;</w:t>
      </w:r>
      <w:r>
        <w:rPr>
          <w:spacing w:val="-3"/>
        </w:rPr>
        <w:t xml:space="preserve"> </w:t>
      </w:r>
      <w:r>
        <w:t>Knight,</w:t>
      </w:r>
      <w:r>
        <w:rPr>
          <w:spacing w:val="-3"/>
        </w:rPr>
        <w:t xml:space="preserve"> </w:t>
      </w:r>
      <w:r>
        <w:t>2017).</w:t>
      </w:r>
      <w:r>
        <w:rPr>
          <w:spacing w:val="-3"/>
        </w:rPr>
        <w:t xml:space="preserve"> </w:t>
      </w:r>
      <w:r>
        <w:t>Plotkin</w:t>
      </w:r>
      <w:r>
        <w:rPr>
          <w:spacing w:val="-3"/>
        </w:rPr>
        <w:t xml:space="preserve"> </w:t>
      </w:r>
      <w:r>
        <w:t>identifies</w:t>
      </w:r>
    </w:p>
    <w:p w14:paraId="207EB0C7"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37508953" w14:textId="77777777" w:rsidR="00CF33B3" w:rsidRDefault="00000000">
      <w:pPr>
        <w:pStyle w:val="BodyText"/>
        <w:spacing w:before="78" w:line="480" w:lineRule="auto"/>
        <w:ind w:right="421"/>
      </w:pPr>
      <w:r>
        <w:lastRenderedPageBreak/>
        <w:t>five types of data steward roles: domain data stewards, business data stewards, technical data stewards, operational data stewards, and project data stewards. Business data stewards are accountable for data within a particular area, such as a college or school run by a dean; they work with stakeholders to make recommendations on data issues, manage metadata for their area, champion stewardship, and communicate important information back to data users in their areas.</w:t>
      </w:r>
      <w:r>
        <w:rPr>
          <w:spacing w:val="-3"/>
        </w:rPr>
        <w:t xml:space="preserve"> </w:t>
      </w:r>
      <w:r>
        <w:t>Domain</w:t>
      </w:r>
      <w:r>
        <w:rPr>
          <w:spacing w:val="-3"/>
        </w:rPr>
        <w:t xml:space="preserve"> </w:t>
      </w:r>
      <w:r>
        <w:t>data</w:t>
      </w:r>
      <w:r>
        <w:rPr>
          <w:spacing w:val="-4"/>
        </w:rPr>
        <w:t xml:space="preserve"> </w:t>
      </w:r>
      <w:r>
        <w:t>stewards</w:t>
      </w:r>
      <w:r>
        <w:rPr>
          <w:spacing w:val="-3"/>
        </w:rPr>
        <w:t xml:space="preserve"> </w:t>
      </w:r>
      <w:r>
        <w:t>are</w:t>
      </w:r>
      <w:r>
        <w:rPr>
          <w:spacing w:val="-3"/>
        </w:rPr>
        <w:t xml:space="preserve"> </w:t>
      </w:r>
      <w:r>
        <w:t>responsible</w:t>
      </w:r>
      <w:r>
        <w:rPr>
          <w:spacing w:val="-3"/>
        </w:rPr>
        <w:t xml:space="preserve"> </w:t>
      </w:r>
      <w:r>
        <w:t>for</w:t>
      </w:r>
      <w:r>
        <w:rPr>
          <w:spacing w:val="-4"/>
        </w:rPr>
        <w:t xml:space="preserve"> </w:t>
      </w:r>
      <w:r>
        <w:t>widely</w:t>
      </w:r>
      <w:r>
        <w:rPr>
          <w:spacing w:val="-3"/>
        </w:rPr>
        <w:t xml:space="preserve"> </w:t>
      </w:r>
      <w:r>
        <w:t>shared</w:t>
      </w:r>
      <w:r>
        <w:rPr>
          <w:spacing w:val="-3"/>
        </w:rPr>
        <w:t xml:space="preserve"> </w:t>
      </w:r>
      <w:r>
        <w:t>areas</w:t>
      </w:r>
      <w:r>
        <w:rPr>
          <w:spacing w:val="-3"/>
        </w:rPr>
        <w:t xml:space="preserve"> </w:t>
      </w:r>
      <w:r>
        <w:t>of</w:t>
      </w:r>
      <w:r>
        <w:rPr>
          <w:spacing w:val="-4"/>
        </w:rPr>
        <w:t xml:space="preserve"> </w:t>
      </w:r>
      <w:r>
        <w:t>an</w:t>
      </w:r>
      <w:r>
        <w:rPr>
          <w:spacing w:val="-5"/>
        </w:rPr>
        <w:t xml:space="preserve"> </w:t>
      </w:r>
      <w:r>
        <w:t>institution,</w:t>
      </w:r>
      <w:r>
        <w:rPr>
          <w:spacing w:val="-5"/>
        </w:rPr>
        <w:t xml:space="preserve"> </w:t>
      </w:r>
      <w:r>
        <w:t>such</w:t>
      </w:r>
      <w:r>
        <w:rPr>
          <w:spacing w:val="-3"/>
        </w:rPr>
        <w:t xml:space="preserve"> </w:t>
      </w:r>
      <w:r>
        <w:t>as</w:t>
      </w:r>
      <w:r>
        <w:rPr>
          <w:spacing w:val="-3"/>
        </w:rPr>
        <w:t xml:space="preserve"> </w:t>
      </w:r>
      <w:r>
        <w:t>the registrar for university records or the controller for financial data; these individuals work with business data stewards to build consensus and consistency across the domain. Technical data stewards are usually IT staff; they provide expertise on applications, ETL, data stores, and other links in the information chain and are assigned by IT leadership to support data governance.</w:t>
      </w:r>
    </w:p>
    <w:p w14:paraId="27B1167C" w14:textId="77777777" w:rsidR="00CF33B3" w:rsidRDefault="00000000">
      <w:pPr>
        <w:pStyle w:val="BodyText"/>
        <w:spacing w:line="480" w:lineRule="auto"/>
        <w:ind w:right="455"/>
      </w:pPr>
      <w:r>
        <w:t>Operational</w:t>
      </w:r>
      <w:r>
        <w:rPr>
          <w:spacing w:val="-4"/>
        </w:rPr>
        <w:t xml:space="preserve"> </w:t>
      </w:r>
      <w:r>
        <w:t>data</w:t>
      </w:r>
      <w:r>
        <w:rPr>
          <w:spacing w:val="-3"/>
        </w:rPr>
        <w:t xml:space="preserve"> </w:t>
      </w:r>
      <w:r>
        <w:t>stewards</w:t>
      </w:r>
      <w:r>
        <w:rPr>
          <w:spacing w:val="-3"/>
        </w:rPr>
        <w:t xml:space="preserve"> </w:t>
      </w:r>
      <w:r>
        <w:t>provide</w:t>
      </w:r>
      <w:r>
        <w:rPr>
          <w:spacing w:val="-3"/>
        </w:rPr>
        <w:t xml:space="preserve"> </w:t>
      </w:r>
      <w:r>
        <w:t>support</w:t>
      </w:r>
      <w:r>
        <w:rPr>
          <w:spacing w:val="-3"/>
        </w:rPr>
        <w:t xml:space="preserve"> </w:t>
      </w:r>
      <w:r>
        <w:t>to</w:t>
      </w:r>
      <w:r>
        <w:rPr>
          <w:spacing w:val="-3"/>
        </w:rPr>
        <w:t xml:space="preserve"> </w:t>
      </w:r>
      <w:r>
        <w:t>business</w:t>
      </w:r>
      <w:r>
        <w:rPr>
          <w:spacing w:val="-3"/>
        </w:rPr>
        <w:t xml:space="preserve"> </w:t>
      </w:r>
      <w:r>
        <w:t>data</w:t>
      </w:r>
      <w:r>
        <w:rPr>
          <w:spacing w:val="-4"/>
        </w:rPr>
        <w:t xml:space="preserve"> </w:t>
      </w:r>
      <w:r>
        <w:t>stewards</w:t>
      </w:r>
      <w:r>
        <w:rPr>
          <w:spacing w:val="-3"/>
        </w:rPr>
        <w:t xml:space="preserve"> </w:t>
      </w:r>
      <w:r>
        <w:t>and</w:t>
      </w:r>
      <w:r>
        <w:rPr>
          <w:spacing w:val="-3"/>
        </w:rPr>
        <w:t xml:space="preserve"> </w:t>
      </w:r>
      <w:r>
        <w:t>hold</w:t>
      </w:r>
      <w:r>
        <w:rPr>
          <w:spacing w:val="-3"/>
        </w:rPr>
        <w:t xml:space="preserve"> </w:t>
      </w:r>
      <w:r>
        <w:t>campus</w:t>
      </w:r>
      <w:r>
        <w:rPr>
          <w:spacing w:val="-3"/>
        </w:rPr>
        <w:t xml:space="preserve"> </w:t>
      </w:r>
      <w:r>
        <w:t>roles</w:t>
      </w:r>
      <w:r>
        <w:rPr>
          <w:spacing w:val="-4"/>
        </w:rPr>
        <w:t xml:space="preserve"> </w:t>
      </w:r>
      <w:r>
        <w:t>like department course scheduler or unit hiring manager. They help enforce business rules for the data they use and may remediate data under their purview when needed; they may recommend changes</w:t>
      </w:r>
      <w:r>
        <w:rPr>
          <w:spacing w:val="-3"/>
        </w:rPr>
        <w:t xml:space="preserve"> </w:t>
      </w:r>
      <w:r>
        <w:t>to</w:t>
      </w:r>
      <w:r>
        <w:rPr>
          <w:spacing w:val="-5"/>
        </w:rPr>
        <w:t xml:space="preserve"> </w:t>
      </w:r>
      <w:r>
        <w:t>improve</w:t>
      </w:r>
      <w:r>
        <w:rPr>
          <w:spacing w:val="-3"/>
        </w:rPr>
        <w:t xml:space="preserve"> </w:t>
      </w:r>
      <w:r>
        <w:t>data</w:t>
      </w:r>
      <w:r>
        <w:rPr>
          <w:spacing w:val="-4"/>
        </w:rPr>
        <w:t xml:space="preserve"> </w:t>
      </w:r>
      <w:r>
        <w:t>quality.</w:t>
      </w:r>
      <w:r>
        <w:rPr>
          <w:spacing w:val="-3"/>
        </w:rPr>
        <w:t xml:space="preserve"> </w:t>
      </w:r>
      <w:r>
        <w:t>Project</w:t>
      </w:r>
      <w:r>
        <w:rPr>
          <w:spacing w:val="-3"/>
        </w:rPr>
        <w:t xml:space="preserve"> </w:t>
      </w:r>
      <w:r>
        <w:t>data</w:t>
      </w:r>
      <w:r>
        <w:rPr>
          <w:spacing w:val="-3"/>
        </w:rPr>
        <w:t xml:space="preserve"> </w:t>
      </w:r>
      <w:r>
        <w:t>stewards</w:t>
      </w:r>
      <w:r>
        <w:rPr>
          <w:spacing w:val="-3"/>
        </w:rPr>
        <w:t xml:space="preserve"> </w:t>
      </w:r>
      <w:r>
        <w:t>are</w:t>
      </w:r>
      <w:r>
        <w:rPr>
          <w:spacing w:val="-4"/>
        </w:rPr>
        <w:t xml:space="preserve"> </w:t>
      </w:r>
      <w:r>
        <w:t>less</w:t>
      </w:r>
      <w:r>
        <w:rPr>
          <w:spacing w:val="-3"/>
        </w:rPr>
        <w:t xml:space="preserve"> </w:t>
      </w:r>
      <w:r>
        <w:t>common</w:t>
      </w:r>
      <w:r>
        <w:rPr>
          <w:spacing w:val="-3"/>
        </w:rPr>
        <w:t xml:space="preserve"> </w:t>
      </w:r>
      <w:r>
        <w:t>in</w:t>
      </w:r>
      <w:r>
        <w:rPr>
          <w:spacing w:val="-3"/>
        </w:rPr>
        <w:t xml:space="preserve"> </w:t>
      </w:r>
      <w:r>
        <w:t>higher</w:t>
      </w:r>
      <w:r>
        <w:rPr>
          <w:spacing w:val="-3"/>
        </w:rPr>
        <w:t xml:space="preserve"> </w:t>
      </w:r>
      <w:r>
        <w:t>education</w:t>
      </w:r>
      <w:r>
        <w:rPr>
          <w:spacing w:val="-3"/>
        </w:rPr>
        <w:t xml:space="preserve"> </w:t>
      </w:r>
      <w:r>
        <w:t>but may be appointed to help domain data stewards implement a specific project, such as</w:t>
      </w:r>
      <w:r>
        <w:rPr>
          <w:spacing w:val="40"/>
        </w:rPr>
        <w:t xml:space="preserve"> </w:t>
      </w:r>
      <w:r>
        <w:t>a course scheduling system or degree audit system.</w:t>
      </w:r>
    </w:p>
    <w:p w14:paraId="4FB86B03" w14:textId="77777777" w:rsidR="00CF33B3" w:rsidRDefault="00000000">
      <w:pPr>
        <w:pStyle w:val="BodyText"/>
        <w:spacing w:line="275" w:lineRule="exact"/>
        <w:ind w:left="720"/>
      </w:pPr>
      <w:r>
        <w:t>Data</w:t>
      </w:r>
      <w:r>
        <w:rPr>
          <w:spacing w:val="-4"/>
        </w:rPr>
        <w:t xml:space="preserve"> </w:t>
      </w:r>
      <w:r>
        <w:t>stewards</w:t>
      </w:r>
      <w:r>
        <w:rPr>
          <w:spacing w:val="-1"/>
        </w:rPr>
        <w:t xml:space="preserve"> </w:t>
      </w:r>
      <w:r>
        <w:t>protect</w:t>
      </w:r>
      <w:r>
        <w:rPr>
          <w:spacing w:val="-1"/>
        </w:rPr>
        <w:t xml:space="preserve"> </w:t>
      </w:r>
      <w:r>
        <w:t>and</w:t>
      </w:r>
      <w:r>
        <w:rPr>
          <w:spacing w:val="-1"/>
        </w:rPr>
        <w:t xml:space="preserve"> </w:t>
      </w:r>
      <w:r>
        <w:t>curate</w:t>
      </w:r>
      <w:r>
        <w:rPr>
          <w:spacing w:val="-1"/>
        </w:rPr>
        <w:t xml:space="preserve"> </w:t>
      </w:r>
      <w:r>
        <w:t>the</w:t>
      </w:r>
      <w:r>
        <w:rPr>
          <w:spacing w:val="-2"/>
        </w:rPr>
        <w:t xml:space="preserve"> </w:t>
      </w:r>
      <w:r>
        <w:t>value</w:t>
      </w:r>
      <w:r>
        <w:rPr>
          <w:spacing w:val="-2"/>
        </w:rPr>
        <w:t xml:space="preserve"> </w:t>
      </w:r>
      <w:r>
        <w:t>of</w:t>
      </w:r>
      <w:r>
        <w:rPr>
          <w:spacing w:val="-2"/>
        </w:rPr>
        <w:t xml:space="preserve"> </w:t>
      </w:r>
      <w:r>
        <w:t>data</w:t>
      </w:r>
      <w:r>
        <w:rPr>
          <w:spacing w:val="-1"/>
        </w:rPr>
        <w:t xml:space="preserve"> </w:t>
      </w:r>
      <w:r>
        <w:t>assets</w:t>
      </w:r>
      <w:r>
        <w:rPr>
          <w:spacing w:val="-1"/>
        </w:rPr>
        <w:t xml:space="preserve"> </w:t>
      </w:r>
      <w:r>
        <w:t>under</w:t>
      </w:r>
      <w:r>
        <w:rPr>
          <w:spacing w:val="-1"/>
        </w:rPr>
        <w:t xml:space="preserve"> </w:t>
      </w:r>
      <w:r>
        <w:t>their</w:t>
      </w:r>
      <w:r>
        <w:rPr>
          <w:spacing w:val="-1"/>
        </w:rPr>
        <w:t xml:space="preserve"> </w:t>
      </w:r>
      <w:r>
        <w:rPr>
          <w:spacing w:val="-2"/>
        </w:rPr>
        <w:t>purview.</w:t>
      </w:r>
    </w:p>
    <w:p w14:paraId="70EE355E" w14:textId="77777777" w:rsidR="00CF33B3" w:rsidRDefault="00CF33B3">
      <w:pPr>
        <w:pStyle w:val="BodyText"/>
      </w:pPr>
    </w:p>
    <w:p w14:paraId="7D824AD6" w14:textId="77777777" w:rsidR="00CF33B3" w:rsidRDefault="00000000">
      <w:pPr>
        <w:pStyle w:val="BodyText"/>
        <w:spacing w:line="480" w:lineRule="auto"/>
        <w:ind w:right="359"/>
      </w:pPr>
      <w:r>
        <w:t>Specifically,</w:t>
      </w:r>
      <w:r>
        <w:rPr>
          <w:spacing w:val="-5"/>
        </w:rPr>
        <w:t xml:space="preserve"> </w:t>
      </w:r>
      <w:r>
        <w:t>they</w:t>
      </w:r>
      <w:r>
        <w:rPr>
          <w:spacing w:val="-3"/>
        </w:rPr>
        <w:t xml:space="preserve"> </w:t>
      </w:r>
      <w:r>
        <w:t>oversee</w:t>
      </w:r>
      <w:r>
        <w:rPr>
          <w:spacing w:val="-3"/>
        </w:rPr>
        <w:t xml:space="preserve"> </w:t>
      </w:r>
      <w:r>
        <w:t>management</w:t>
      </w:r>
      <w:r>
        <w:rPr>
          <w:spacing w:val="-3"/>
        </w:rPr>
        <w:t xml:space="preserve"> </w:t>
      </w:r>
      <w:r>
        <w:t>of</w:t>
      </w:r>
      <w:r>
        <w:rPr>
          <w:spacing w:val="-4"/>
        </w:rPr>
        <w:t xml:space="preserve"> </w:t>
      </w:r>
      <w:r>
        <w:t>selected</w:t>
      </w:r>
      <w:r>
        <w:rPr>
          <w:spacing w:val="-3"/>
        </w:rPr>
        <w:t xml:space="preserve"> </w:t>
      </w:r>
      <w:r>
        <w:t>data</w:t>
      </w:r>
      <w:r>
        <w:rPr>
          <w:spacing w:val="-3"/>
        </w:rPr>
        <w:t xml:space="preserve"> </w:t>
      </w:r>
      <w:r>
        <w:t>assets;</w:t>
      </w:r>
      <w:r>
        <w:rPr>
          <w:spacing w:val="-3"/>
        </w:rPr>
        <w:t xml:space="preserve"> </w:t>
      </w:r>
      <w:r>
        <w:t>participate</w:t>
      </w:r>
      <w:r>
        <w:rPr>
          <w:spacing w:val="-4"/>
        </w:rPr>
        <w:t xml:space="preserve"> </w:t>
      </w:r>
      <w:r>
        <w:t>in</w:t>
      </w:r>
      <w:r>
        <w:rPr>
          <w:spacing w:val="-3"/>
        </w:rPr>
        <w:t xml:space="preserve"> </w:t>
      </w:r>
      <w:r>
        <w:t>data</w:t>
      </w:r>
      <w:r>
        <w:rPr>
          <w:spacing w:val="-3"/>
        </w:rPr>
        <w:t xml:space="preserve"> </w:t>
      </w:r>
      <w:r>
        <w:t>governance</w:t>
      </w:r>
      <w:r>
        <w:rPr>
          <w:spacing w:val="-3"/>
        </w:rPr>
        <w:t xml:space="preserve"> </w:t>
      </w:r>
      <w:r>
        <w:t>and carry out decisions; assist in creating and maintaining data dictionaries and metadata; document and update rules, standards, and procedures relevant to their area of responsibility; ensure data quality and manage specific issues; communicate appropriate use and changes; and manage access and security (Stanford, 2012). These responsibilities are not trivial, and stating them</w:t>
      </w:r>
    </w:p>
    <w:p w14:paraId="0A7DDEF8"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19DF80E0" w14:textId="77777777" w:rsidR="00CF33B3" w:rsidRDefault="00000000">
      <w:pPr>
        <w:pStyle w:val="BodyText"/>
        <w:spacing w:before="78" w:line="480" w:lineRule="auto"/>
      </w:pPr>
      <w:r>
        <w:lastRenderedPageBreak/>
        <w:t>explicitly</w:t>
      </w:r>
      <w:r>
        <w:rPr>
          <w:spacing w:val="-3"/>
        </w:rPr>
        <w:t xml:space="preserve"> </w:t>
      </w:r>
      <w:r>
        <w:t>in</w:t>
      </w:r>
      <w:r>
        <w:rPr>
          <w:spacing w:val="-5"/>
        </w:rPr>
        <w:t xml:space="preserve"> </w:t>
      </w:r>
      <w:r>
        <w:t>job</w:t>
      </w:r>
      <w:r>
        <w:rPr>
          <w:spacing w:val="-3"/>
        </w:rPr>
        <w:t xml:space="preserve"> </w:t>
      </w:r>
      <w:r>
        <w:t>descriptions</w:t>
      </w:r>
      <w:r>
        <w:rPr>
          <w:spacing w:val="-3"/>
        </w:rPr>
        <w:t xml:space="preserve"> </w:t>
      </w:r>
      <w:r>
        <w:t>and</w:t>
      </w:r>
      <w:r>
        <w:rPr>
          <w:spacing w:val="-3"/>
        </w:rPr>
        <w:t xml:space="preserve"> </w:t>
      </w:r>
      <w:r>
        <w:t>performance</w:t>
      </w:r>
      <w:r>
        <w:rPr>
          <w:spacing w:val="-3"/>
        </w:rPr>
        <w:t xml:space="preserve"> </w:t>
      </w:r>
      <w:r>
        <w:t>expectations</w:t>
      </w:r>
      <w:r>
        <w:rPr>
          <w:spacing w:val="-3"/>
        </w:rPr>
        <w:t xml:space="preserve"> </w:t>
      </w:r>
      <w:r>
        <w:t>can</w:t>
      </w:r>
      <w:r>
        <w:rPr>
          <w:spacing w:val="-3"/>
        </w:rPr>
        <w:t xml:space="preserve"> </w:t>
      </w:r>
      <w:r>
        <w:t>help</w:t>
      </w:r>
      <w:r>
        <w:rPr>
          <w:spacing w:val="-3"/>
        </w:rPr>
        <w:t xml:space="preserve"> </w:t>
      </w:r>
      <w:r>
        <w:t>ensure</w:t>
      </w:r>
      <w:r>
        <w:rPr>
          <w:spacing w:val="-3"/>
        </w:rPr>
        <w:t xml:space="preserve"> </w:t>
      </w:r>
      <w:r>
        <w:t>that</w:t>
      </w:r>
      <w:r>
        <w:rPr>
          <w:spacing w:val="-3"/>
        </w:rPr>
        <w:t xml:space="preserve"> </w:t>
      </w:r>
      <w:r>
        <w:t>they</w:t>
      </w:r>
      <w:r>
        <w:rPr>
          <w:spacing w:val="-5"/>
        </w:rPr>
        <w:t xml:space="preserve"> </w:t>
      </w:r>
      <w:r>
        <w:t>are</w:t>
      </w:r>
      <w:r>
        <w:rPr>
          <w:spacing w:val="-3"/>
        </w:rPr>
        <w:t xml:space="preserve"> </w:t>
      </w:r>
      <w:r>
        <w:t>properly valued and carried out.</w:t>
      </w:r>
    </w:p>
    <w:p w14:paraId="2E5FCE5E" w14:textId="77777777" w:rsidR="00CF33B3" w:rsidRDefault="00000000">
      <w:pPr>
        <w:pStyle w:val="BodyText"/>
        <w:spacing w:line="480" w:lineRule="auto"/>
        <w:ind w:left="-1" w:right="422" w:firstLine="720"/>
      </w:pPr>
      <w:r>
        <w:t>The</w:t>
      </w:r>
      <w:r>
        <w:rPr>
          <w:spacing w:val="-5"/>
        </w:rPr>
        <w:t xml:space="preserve"> </w:t>
      </w:r>
      <w:r>
        <w:t>responsibility</w:t>
      </w:r>
      <w:r>
        <w:rPr>
          <w:spacing w:val="-5"/>
        </w:rPr>
        <w:t xml:space="preserve"> </w:t>
      </w:r>
      <w:r>
        <w:t>for</w:t>
      </w:r>
      <w:r>
        <w:rPr>
          <w:spacing w:val="-5"/>
        </w:rPr>
        <w:t xml:space="preserve"> </w:t>
      </w:r>
      <w:r>
        <w:t>maintaining</w:t>
      </w:r>
      <w:r>
        <w:rPr>
          <w:spacing w:val="-5"/>
        </w:rPr>
        <w:t xml:space="preserve"> </w:t>
      </w:r>
      <w:r>
        <w:t>data</w:t>
      </w:r>
      <w:r>
        <w:rPr>
          <w:spacing w:val="-5"/>
        </w:rPr>
        <w:t xml:space="preserve"> </w:t>
      </w:r>
      <w:r>
        <w:t>dictionaries</w:t>
      </w:r>
      <w:r>
        <w:rPr>
          <w:spacing w:val="-5"/>
        </w:rPr>
        <w:t xml:space="preserve"> </w:t>
      </w:r>
      <w:r>
        <w:t>carries</w:t>
      </w:r>
      <w:r>
        <w:rPr>
          <w:spacing w:val="-5"/>
        </w:rPr>
        <w:t xml:space="preserve"> </w:t>
      </w:r>
      <w:r>
        <w:t>particular</w:t>
      </w:r>
      <w:r>
        <w:rPr>
          <w:spacing w:val="-5"/>
        </w:rPr>
        <w:t xml:space="preserve"> </w:t>
      </w:r>
      <w:r>
        <w:t>importance</w:t>
      </w:r>
      <w:r>
        <w:rPr>
          <w:spacing w:val="-5"/>
        </w:rPr>
        <w:t xml:space="preserve"> </w:t>
      </w:r>
      <w:r>
        <w:t>because effective use of data requires a shared “common understanding of the meaning and descriptive characteristics of that data” (International Standards Organization, 2004). An organization may be streamlined enough to adopt a systematic master data management (MDM) protocol that centralizes definitions of all data elements in a master data dictionary. But the proliferation of data assets, including those from third parties, may require the data governance body to set data dictionary standards and distribute management of the dictionaries themselves to data asset managers. For instance, Stony Brook University’s data dictionary standards include a set of principles and required elements (data store, table name, data element, data element name, definition, source and data logic, data type and length, allowable values/parameters, semantic rules, data steward, date created, and date updated), with specific directions and examples for how to manage the data:</w:t>
      </w:r>
    </w:p>
    <w:p w14:paraId="2C7CC072" w14:textId="77777777" w:rsidR="00CF33B3" w:rsidRDefault="00CF33B3">
      <w:pPr>
        <w:pStyle w:val="BodyText"/>
        <w:spacing w:before="17"/>
      </w:pPr>
    </w:p>
    <w:p w14:paraId="48EF9627" w14:textId="77777777" w:rsidR="00CF33B3" w:rsidRDefault="00000000">
      <w:pPr>
        <w:pStyle w:val="BodyText"/>
      </w:pPr>
      <w:bookmarkStart w:id="10" w:name="Data_Dictionary_Principles"/>
      <w:bookmarkEnd w:id="10"/>
      <w:r>
        <w:rPr>
          <w:u w:val="single"/>
        </w:rPr>
        <w:t>Data</w:t>
      </w:r>
      <w:r>
        <w:rPr>
          <w:spacing w:val="-3"/>
          <w:u w:val="single"/>
        </w:rPr>
        <w:t xml:space="preserve"> </w:t>
      </w:r>
      <w:r>
        <w:rPr>
          <w:u w:val="single"/>
        </w:rPr>
        <w:t>Dictionary</w:t>
      </w:r>
      <w:r>
        <w:rPr>
          <w:spacing w:val="-2"/>
          <w:u w:val="single"/>
        </w:rPr>
        <w:t xml:space="preserve"> Principles</w:t>
      </w:r>
    </w:p>
    <w:p w14:paraId="2A602D9C" w14:textId="77777777" w:rsidR="00CF33B3" w:rsidRDefault="00CF33B3">
      <w:pPr>
        <w:pStyle w:val="BodyText"/>
      </w:pPr>
    </w:p>
    <w:p w14:paraId="46C29289" w14:textId="77777777" w:rsidR="00CF33B3" w:rsidRDefault="00000000">
      <w:pPr>
        <w:pStyle w:val="ListParagraph"/>
        <w:numPr>
          <w:ilvl w:val="0"/>
          <w:numId w:val="3"/>
        </w:numPr>
        <w:tabs>
          <w:tab w:val="left" w:pos="1079"/>
        </w:tabs>
        <w:spacing w:line="480" w:lineRule="auto"/>
        <w:ind w:left="1079" w:right="363"/>
        <w:rPr>
          <w:sz w:val="24"/>
        </w:rPr>
      </w:pPr>
      <w:r>
        <w:rPr>
          <w:sz w:val="24"/>
        </w:rPr>
        <w:t>Data</w:t>
      </w:r>
      <w:r>
        <w:rPr>
          <w:spacing w:val="-4"/>
          <w:sz w:val="24"/>
        </w:rPr>
        <w:t xml:space="preserve"> </w:t>
      </w:r>
      <w:r>
        <w:rPr>
          <w:sz w:val="24"/>
        </w:rPr>
        <w:t>dictionaries</w:t>
      </w:r>
      <w:r>
        <w:rPr>
          <w:spacing w:val="-5"/>
          <w:sz w:val="24"/>
        </w:rPr>
        <w:t xml:space="preserve"> </w:t>
      </w:r>
      <w:r>
        <w:rPr>
          <w:sz w:val="24"/>
        </w:rPr>
        <w:t>are</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promote</w:t>
      </w:r>
      <w:r>
        <w:rPr>
          <w:spacing w:val="-4"/>
          <w:sz w:val="24"/>
        </w:rPr>
        <w:t xml:space="preserve"> </w:t>
      </w:r>
      <w:r>
        <w:rPr>
          <w:sz w:val="24"/>
        </w:rPr>
        <w:t>communication</w:t>
      </w:r>
      <w:r>
        <w:rPr>
          <w:spacing w:val="-4"/>
          <w:sz w:val="24"/>
        </w:rPr>
        <w:t xml:space="preserve"> </w:t>
      </w:r>
      <w:r>
        <w:rPr>
          <w:sz w:val="24"/>
        </w:rPr>
        <w:t>and</w:t>
      </w:r>
      <w:r>
        <w:rPr>
          <w:spacing w:val="-4"/>
          <w:sz w:val="24"/>
        </w:rPr>
        <w:t xml:space="preserve"> </w:t>
      </w:r>
      <w:r>
        <w:rPr>
          <w:sz w:val="24"/>
        </w:rPr>
        <w:t>production</w:t>
      </w:r>
      <w:r>
        <w:rPr>
          <w:spacing w:val="-6"/>
          <w:sz w:val="24"/>
        </w:rPr>
        <w:t xml:space="preserve"> </w:t>
      </w:r>
      <w:r>
        <w:rPr>
          <w:sz w:val="24"/>
        </w:rPr>
        <w:t>of</w:t>
      </w:r>
      <w:r>
        <w:rPr>
          <w:spacing w:val="-4"/>
          <w:sz w:val="24"/>
        </w:rPr>
        <w:t xml:space="preserve"> </w:t>
      </w:r>
      <w:r>
        <w:rPr>
          <w:sz w:val="24"/>
        </w:rPr>
        <w:t>meaning; as such dictionaries document the existence, meaning, and use of data elements</w:t>
      </w:r>
    </w:p>
    <w:p w14:paraId="317C7BF2" w14:textId="77777777" w:rsidR="00CF33B3" w:rsidRDefault="00000000">
      <w:pPr>
        <w:pStyle w:val="ListParagraph"/>
        <w:numPr>
          <w:ilvl w:val="0"/>
          <w:numId w:val="3"/>
        </w:numPr>
        <w:tabs>
          <w:tab w:val="left" w:pos="1080"/>
        </w:tabs>
        <w:spacing w:line="480" w:lineRule="auto"/>
        <w:ind w:right="778"/>
        <w:rPr>
          <w:sz w:val="24"/>
        </w:rPr>
      </w:pPr>
      <w:r>
        <w:rPr>
          <w:sz w:val="24"/>
        </w:rPr>
        <w:t>Data</w:t>
      </w:r>
      <w:r>
        <w:rPr>
          <w:spacing w:val="-3"/>
          <w:sz w:val="24"/>
        </w:rPr>
        <w:t xml:space="preserve"> </w:t>
      </w:r>
      <w:r>
        <w:rPr>
          <w:sz w:val="24"/>
        </w:rPr>
        <w:t>dictionaries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accessible</w:t>
      </w:r>
      <w:r>
        <w:rPr>
          <w:spacing w:val="-4"/>
          <w:sz w:val="24"/>
        </w:rPr>
        <w:t xml:space="preserve"> </w:t>
      </w:r>
      <w:r>
        <w:rPr>
          <w:sz w:val="24"/>
        </w:rPr>
        <w:t>to</w:t>
      </w:r>
      <w:r>
        <w:rPr>
          <w:spacing w:val="-3"/>
          <w:sz w:val="24"/>
        </w:rPr>
        <w:t xml:space="preserve"> </w:t>
      </w:r>
      <w:r>
        <w:rPr>
          <w:sz w:val="24"/>
        </w:rPr>
        <w:t>all</w:t>
      </w:r>
      <w:r>
        <w:rPr>
          <w:spacing w:val="-3"/>
          <w:sz w:val="24"/>
        </w:rPr>
        <w:t xml:space="preserve"> </w:t>
      </w:r>
      <w:r>
        <w:rPr>
          <w:sz w:val="24"/>
        </w:rPr>
        <w:t>users</w:t>
      </w:r>
      <w:r>
        <w:rPr>
          <w:spacing w:val="-4"/>
          <w:sz w:val="24"/>
        </w:rPr>
        <w:t xml:space="preserve"> </w:t>
      </w:r>
      <w:r>
        <w:rPr>
          <w:sz w:val="24"/>
        </w:rPr>
        <w:t>who</w:t>
      </w:r>
      <w:r>
        <w:rPr>
          <w:spacing w:val="-3"/>
          <w:sz w:val="24"/>
        </w:rPr>
        <w:t xml:space="preserve"> </w:t>
      </w:r>
      <w:r>
        <w:rPr>
          <w:sz w:val="24"/>
        </w:rPr>
        <w:t>enter</w:t>
      </w:r>
      <w:r>
        <w:rPr>
          <w:spacing w:val="-3"/>
          <w:sz w:val="24"/>
        </w:rPr>
        <w:t xml:space="preserve"> </w:t>
      </w:r>
      <w:r>
        <w:rPr>
          <w:sz w:val="24"/>
        </w:rPr>
        <w:t>and</w:t>
      </w:r>
      <w:r>
        <w:rPr>
          <w:spacing w:val="-3"/>
          <w:sz w:val="24"/>
        </w:rPr>
        <w:t xml:space="preserve"> </w:t>
      </w:r>
      <w:r>
        <w:rPr>
          <w:sz w:val="24"/>
        </w:rPr>
        <w:t>extract</w:t>
      </w:r>
      <w:r>
        <w:rPr>
          <w:spacing w:val="-3"/>
          <w:sz w:val="24"/>
        </w:rPr>
        <w:t xml:space="preserve"> </w:t>
      </w:r>
      <w:r>
        <w:rPr>
          <w:sz w:val="24"/>
        </w:rPr>
        <w:t>data</w:t>
      </w:r>
      <w:r>
        <w:rPr>
          <w:spacing w:val="-3"/>
          <w:sz w:val="24"/>
        </w:rPr>
        <w:t xml:space="preserve"> </w:t>
      </w:r>
      <w:r>
        <w:rPr>
          <w:sz w:val="24"/>
        </w:rPr>
        <w:t>from</w:t>
      </w:r>
      <w:r>
        <w:rPr>
          <w:spacing w:val="-5"/>
          <w:sz w:val="24"/>
        </w:rPr>
        <w:t xml:space="preserve"> </w:t>
      </w:r>
      <w:r>
        <w:rPr>
          <w:sz w:val="24"/>
        </w:rPr>
        <w:t>a data store</w:t>
      </w:r>
    </w:p>
    <w:p w14:paraId="0FABB527" w14:textId="77777777" w:rsidR="00CF33B3" w:rsidRDefault="00000000">
      <w:pPr>
        <w:pStyle w:val="ListParagraph"/>
        <w:numPr>
          <w:ilvl w:val="0"/>
          <w:numId w:val="3"/>
        </w:numPr>
        <w:tabs>
          <w:tab w:val="left" w:pos="1080"/>
        </w:tabs>
        <w:spacing w:line="480" w:lineRule="auto"/>
        <w:ind w:right="515"/>
        <w:rPr>
          <w:sz w:val="24"/>
        </w:rPr>
      </w:pPr>
      <w:r>
        <w:rPr>
          <w:sz w:val="24"/>
        </w:rPr>
        <w:t>Data</w:t>
      </w:r>
      <w:r>
        <w:rPr>
          <w:spacing w:val="-5"/>
          <w:sz w:val="24"/>
        </w:rPr>
        <w:t xml:space="preserve"> </w:t>
      </w:r>
      <w:r>
        <w:rPr>
          <w:sz w:val="24"/>
        </w:rPr>
        <w:t>stewards</w:t>
      </w:r>
      <w:r>
        <w:rPr>
          <w:spacing w:val="-5"/>
          <w:sz w:val="24"/>
        </w:rPr>
        <w:t xml:space="preserve"> </w:t>
      </w:r>
      <w:r>
        <w:rPr>
          <w:sz w:val="24"/>
        </w:rPr>
        <w:t>must</w:t>
      </w:r>
      <w:r>
        <w:rPr>
          <w:spacing w:val="-5"/>
          <w:sz w:val="24"/>
        </w:rPr>
        <w:t xml:space="preserve"> </w:t>
      </w:r>
      <w:r>
        <w:rPr>
          <w:sz w:val="24"/>
        </w:rPr>
        <w:t>actively</w:t>
      </w:r>
      <w:r>
        <w:rPr>
          <w:spacing w:val="-5"/>
          <w:sz w:val="24"/>
        </w:rPr>
        <w:t xml:space="preserve"> </w:t>
      </w:r>
      <w:r>
        <w:rPr>
          <w:sz w:val="24"/>
        </w:rPr>
        <w:t>maintain</w:t>
      </w:r>
      <w:r>
        <w:rPr>
          <w:spacing w:val="-5"/>
          <w:sz w:val="24"/>
        </w:rPr>
        <w:t xml:space="preserve"> </w:t>
      </w:r>
      <w:r>
        <w:rPr>
          <w:sz w:val="24"/>
        </w:rPr>
        <w:t>data</w:t>
      </w:r>
      <w:r>
        <w:rPr>
          <w:spacing w:val="-5"/>
          <w:sz w:val="24"/>
        </w:rPr>
        <w:t xml:space="preserve"> </w:t>
      </w:r>
      <w:r>
        <w:rPr>
          <w:sz w:val="24"/>
        </w:rPr>
        <w:t>dictionary</w:t>
      </w:r>
      <w:r>
        <w:rPr>
          <w:spacing w:val="-5"/>
          <w:sz w:val="24"/>
        </w:rPr>
        <w:t xml:space="preserve"> </w:t>
      </w:r>
      <w:r>
        <w:rPr>
          <w:sz w:val="24"/>
        </w:rPr>
        <w:t>contents,</w:t>
      </w:r>
      <w:r>
        <w:rPr>
          <w:spacing w:val="-5"/>
          <w:sz w:val="24"/>
        </w:rPr>
        <w:t xml:space="preserve"> </w:t>
      </w:r>
      <w:r>
        <w:rPr>
          <w:sz w:val="24"/>
        </w:rPr>
        <w:t>including</w:t>
      </w:r>
      <w:r>
        <w:rPr>
          <w:spacing w:val="-7"/>
          <w:sz w:val="24"/>
        </w:rPr>
        <w:t xml:space="preserve"> </w:t>
      </w:r>
      <w:r>
        <w:rPr>
          <w:sz w:val="24"/>
        </w:rPr>
        <w:t>definitions, values, and other metadata</w:t>
      </w:r>
    </w:p>
    <w:p w14:paraId="49516286" w14:textId="77777777" w:rsidR="00CF33B3" w:rsidRDefault="00000000">
      <w:pPr>
        <w:pStyle w:val="ListParagraph"/>
        <w:numPr>
          <w:ilvl w:val="0"/>
          <w:numId w:val="3"/>
        </w:numPr>
        <w:tabs>
          <w:tab w:val="left" w:pos="1080"/>
        </w:tabs>
        <w:spacing w:line="480" w:lineRule="auto"/>
        <w:ind w:right="1059"/>
        <w:rPr>
          <w:sz w:val="24"/>
        </w:rPr>
      </w:pPr>
      <w:r>
        <w:rPr>
          <w:sz w:val="24"/>
        </w:rPr>
        <w:t>Data</w:t>
      </w:r>
      <w:r>
        <w:rPr>
          <w:spacing w:val="-4"/>
          <w:sz w:val="24"/>
        </w:rPr>
        <w:t xml:space="preserve"> </w:t>
      </w:r>
      <w:r>
        <w:rPr>
          <w:sz w:val="24"/>
        </w:rPr>
        <w:t>caretakers</w:t>
      </w:r>
      <w:r>
        <w:rPr>
          <w:spacing w:val="-4"/>
          <w:sz w:val="24"/>
        </w:rPr>
        <w:t xml:space="preserve"> </w:t>
      </w:r>
      <w:r>
        <w:rPr>
          <w:sz w:val="24"/>
        </w:rPr>
        <w:t>and</w:t>
      </w:r>
      <w:r>
        <w:rPr>
          <w:spacing w:val="-4"/>
          <w:sz w:val="24"/>
        </w:rPr>
        <w:t xml:space="preserve"> </w:t>
      </w:r>
      <w:r>
        <w:rPr>
          <w:sz w:val="24"/>
        </w:rPr>
        <w:t>users</w:t>
      </w:r>
      <w:r>
        <w:rPr>
          <w:spacing w:val="-4"/>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actively</w:t>
      </w:r>
      <w:r>
        <w:rPr>
          <w:spacing w:val="-4"/>
          <w:sz w:val="24"/>
        </w:rPr>
        <w:t xml:space="preserve"> </w:t>
      </w:r>
      <w:r>
        <w:rPr>
          <w:sz w:val="24"/>
        </w:rPr>
        <w:t>using</w:t>
      </w:r>
      <w:r>
        <w:rPr>
          <w:spacing w:val="-4"/>
          <w:sz w:val="24"/>
        </w:rPr>
        <w:t xml:space="preserve"> </w:t>
      </w:r>
      <w:r>
        <w:rPr>
          <w:sz w:val="24"/>
        </w:rPr>
        <w:t>data</w:t>
      </w:r>
      <w:r>
        <w:rPr>
          <w:spacing w:val="-4"/>
          <w:sz w:val="24"/>
        </w:rPr>
        <w:t xml:space="preserve"> </w:t>
      </w:r>
      <w:r>
        <w:rPr>
          <w:sz w:val="24"/>
        </w:rPr>
        <w:t>dictionaries</w:t>
      </w:r>
      <w:r>
        <w:rPr>
          <w:spacing w:val="-4"/>
          <w:sz w:val="24"/>
        </w:rPr>
        <w:t xml:space="preserve"> </w:t>
      </w:r>
      <w:r>
        <w:rPr>
          <w:sz w:val="24"/>
        </w:rPr>
        <w:t>to correctly enter, select, and analyze data elements</w:t>
      </w:r>
    </w:p>
    <w:p w14:paraId="523D81D9" w14:textId="77777777" w:rsidR="00CF33B3" w:rsidRDefault="00CF33B3">
      <w:pPr>
        <w:pStyle w:val="ListParagraph"/>
        <w:spacing w:line="480" w:lineRule="auto"/>
        <w:rPr>
          <w:sz w:val="24"/>
        </w:rPr>
        <w:sectPr w:rsidR="00CF33B3">
          <w:pgSz w:w="12240" w:h="15840"/>
          <w:pgMar w:top="1360" w:right="1080" w:bottom="980" w:left="1440" w:header="0" w:footer="788" w:gutter="0"/>
          <w:cols w:space="720"/>
        </w:sectPr>
      </w:pPr>
    </w:p>
    <w:p w14:paraId="1CAB5380" w14:textId="77777777" w:rsidR="00CF33B3" w:rsidRDefault="00000000">
      <w:pPr>
        <w:pStyle w:val="ListParagraph"/>
        <w:numPr>
          <w:ilvl w:val="0"/>
          <w:numId w:val="3"/>
        </w:numPr>
        <w:tabs>
          <w:tab w:val="left" w:pos="1080"/>
          <w:tab w:val="left" w:pos="1440"/>
        </w:tabs>
        <w:spacing w:before="78" w:line="480" w:lineRule="auto"/>
        <w:ind w:left="1440" w:right="1141" w:hanging="720"/>
        <w:rPr>
          <w:sz w:val="24"/>
        </w:rPr>
      </w:pPr>
      <w:r>
        <w:rPr>
          <w:sz w:val="24"/>
        </w:rPr>
        <w:lastRenderedPageBreak/>
        <w:t>Data</w:t>
      </w:r>
      <w:r>
        <w:rPr>
          <w:spacing w:val="-3"/>
          <w:sz w:val="24"/>
        </w:rPr>
        <w:t xml:space="preserve"> </w:t>
      </w:r>
      <w:r>
        <w:rPr>
          <w:sz w:val="24"/>
        </w:rPr>
        <w:t>dictionaries</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reviewed</w:t>
      </w:r>
      <w:r>
        <w:rPr>
          <w:spacing w:val="-3"/>
          <w:sz w:val="24"/>
        </w:rPr>
        <w:t xml:space="preserve"> </w:t>
      </w:r>
      <w:r>
        <w:rPr>
          <w:sz w:val="24"/>
        </w:rPr>
        <w:t>on</w:t>
      </w:r>
      <w:r>
        <w:rPr>
          <w:spacing w:val="-4"/>
          <w:sz w:val="24"/>
        </w:rPr>
        <w:t xml:space="preserve"> </w:t>
      </w:r>
      <w:r>
        <w:rPr>
          <w:sz w:val="24"/>
        </w:rPr>
        <w:t>a</w:t>
      </w:r>
      <w:r>
        <w:rPr>
          <w:spacing w:val="-3"/>
          <w:sz w:val="24"/>
        </w:rPr>
        <w:t xml:space="preserve"> </w:t>
      </w:r>
      <w:r>
        <w:rPr>
          <w:sz w:val="24"/>
        </w:rPr>
        <w:t>regular</w:t>
      </w:r>
      <w:r>
        <w:rPr>
          <w:spacing w:val="-4"/>
          <w:sz w:val="24"/>
        </w:rPr>
        <w:t xml:space="preserve"> </w:t>
      </w:r>
      <w:r>
        <w:rPr>
          <w:sz w:val="24"/>
        </w:rPr>
        <w:t>schedule</w:t>
      </w:r>
      <w:r>
        <w:rPr>
          <w:spacing w:val="-4"/>
          <w:sz w:val="24"/>
        </w:rPr>
        <w:t xml:space="preserve"> </w:t>
      </w:r>
      <w:r>
        <w:rPr>
          <w:sz w:val="24"/>
        </w:rPr>
        <w:t>to</w:t>
      </w:r>
      <w:r>
        <w:rPr>
          <w:spacing w:val="-5"/>
          <w:sz w:val="24"/>
        </w:rPr>
        <w:t xml:space="preserve"> </w:t>
      </w:r>
      <w:r>
        <w:rPr>
          <w:sz w:val="24"/>
        </w:rPr>
        <w:t>ensure</w:t>
      </w:r>
      <w:r>
        <w:rPr>
          <w:spacing w:val="-3"/>
          <w:sz w:val="24"/>
        </w:rPr>
        <w:t xml:space="preserve"> </w:t>
      </w:r>
      <w:r>
        <w:rPr>
          <w:sz w:val="24"/>
        </w:rPr>
        <w:t>currency (Stony Brook University, 2017)</w:t>
      </w:r>
    </w:p>
    <w:p w14:paraId="73AF1E07" w14:textId="77777777" w:rsidR="00CF33B3" w:rsidRDefault="00CF33B3">
      <w:pPr>
        <w:pStyle w:val="BodyText"/>
      </w:pPr>
    </w:p>
    <w:p w14:paraId="201FEC27" w14:textId="77777777" w:rsidR="00CF33B3" w:rsidRDefault="00CF33B3">
      <w:pPr>
        <w:pStyle w:val="BodyText"/>
        <w:spacing w:before="42"/>
      </w:pPr>
    </w:p>
    <w:p w14:paraId="03B36685" w14:textId="77777777" w:rsidR="00CF33B3" w:rsidRDefault="00000000">
      <w:pPr>
        <w:pStyle w:val="Heading2"/>
        <w:numPr>
          <w:ilvl w:val="0"/>
          <w:numId w:val="4"/>
        </w:numPr>
        <w:tabs>
          <w:tab w:val="left" w:pos="240"/>
        </w:tabs>
        <w:spacing w:before="0"/>
      </w:pPr>
      <w:bookmarkStart w:id="11" w:name="3._Data_Quality"/>
      <w:bookmarkEnd w:id="11"/>
      <w:r>
        <w:t>Data</w:t>
      </w:r>
      <w:r>
        <w:rPr>
          <w:spacing w:val="-3"/>
        </w:rPr>
        <w:t xml:space="preserve"> </w:t>
      </w:r>
      <w:r>
        <w:rPr>
          <w:spacing w:val="-2"/>
        </w:rPr>
        <w:t>Quality</w:t>
      </w:r>
    </w:p>
    <w:p w14:paraId="1470A155" w14:textId="77777777" w:rsidR="00CF33B3" w:rsidRDefault="00000000">
      <w:pPr>
        <w:pStyle w:val="BodyText"/>
        <w:spacing w:before="273" w:line="480" w:lineRule="auto"/>
        <w:ind w:right="455" w:firstLine="720"/>
      </w:pPr>
      <w:r>
        <w:t>In many organizations, calls for data governance and formulation of a data strategy are typically prompted by complaints about data quality. The data quality problem is often manifested when analysts produce different answers to the same question, when invalid values appear in reports, or when analysts spend inordinate amounts of time manually cleaning data before issuing reports. In some cases, these issues are definitional and can be addressed through data governance, but in others, the data sources are the culprit because of missing elements or logically impossible values populating fields, such as a Connecticut address in a New York county</w:t>
      </w:r>
      <w:r>
        <w:rPr>
          <w:spacing w:val="-3"/>
        </w:rPr>
        <w:t xml:space="preserve"> </w:t>
      </w:r>
      <w:r>
        <w:t>or</w:t>
      </w:r>
      <w:r>
        <w:rPr>
          <w:spacing w:val="-3"/>
        </w:rPr>
        <w:t xml:space="preserve"> </w:t>
      </w:r>
      <w:r>
        <w:t>an</w:t>
      </w:r>
      <w:r>
        <w:rPr>
          <w:spacing w:val="-5"/>
        </w:rPr>
        <w:t xml:space="preserve"> </w:t>
      </w:r>
      <w:r>
        <w:t>undergraduate</w:t>
      </w:r>
      <w:r>
        <w:rPr>
          <w:spacing w:val="-3"/>
        </w:rPr>
        <w:t xml:space="preserve"> </w:t>
      </w:r>
      <w:r>
        <w:t>art</w:t>
      </w:r>
      <w:r>
        <w:rPr>
          <w:spacing w:val="-3"/>
        </w:rPr>
        <w:t xml:space="preserve"> </w:t>
      </w:r>
      <w:r>
        <w:t>major</w:t>
      </w:r>
      <w:r>
        <w:rPr>
          <w:spacing w:val="-3"/>
        </w:rPr>
        <w:t xml:space="preserve"> </w:t>
      </w:r>
      <w:r>
        <w:t>housed</w:t>
      </w:r>
      <w:r>
        <w:rPr>
          <w:spacing w:val="-3"/>
        </w:rPr>
        <w:t xml:space="preserve"> </w:t>
      </w:r>
      <w:r>
        <w:t>in</w:t>
      </w:r>
      <w:r>
        <w:rPr>
          <w:spacing w:val="-3"/>
        </w:rPr>
        <w:t xml:space="preserve"> </w:t>
      </w:r>
      <w:r>
        <w:t>the</w:t>
      </w:r>
      <w:r>
        <w:rPr>
          <w:spacing w:val="-3"/>
        </w:rPr>
        <w:t xml:space="preserve"> </w:t>
      </w:r>
      <w:r>
        <w:t>law</w:t>
      </w:r>
      <w:r>
        <w:rPr>
          <w:spacing w:val="-3"/>
        </w:rPr>
        <w:t xml:space="preserve"> </w:t>
      </w:r>
      <w:r>
        <w:t>school.</w:t>
      </w:r>
      <w:r>
        <w:rPr>
          <w:spacing w:val="-4"/>
        </w:rPr>
        <w:t xml:space="preserve"> </w:t>
      </w:r>
      <w:r>
        <w:t>Statistics</w:t>
      </w:r>
      <w:r>
        <w:rPr>
          <w:spacing w:val="-4"/>
        </w:rPr>
        <w:t xml:space="preserve"> </w:t>
      </w:r>
      <w:r>
        <w:t>Canada</w:t>
      </w:r>
      <w:r>
        <w:rPr>
          <w:spacing w:val="-3"/>
        </w:rPr>
        <w:t xml:space="preserve"> </w:t>
      </w:r>
      <w:r>
        <w:t>(2002)</w:t>
      </w:r>
      <w:r>
        <w:rPr>
          <w:spacing w:val="-3"/>
        </w:rPr>
        <w:t xml:space="preserve"> </w:t>
      </w:r>
      <w:r>
        <w:t>offers</w:t>
      </w:r>
      <w:r>
        <w:rPr>
          <w:spacing w:val="-3"/>
        </w:rPr>
        <w:t xml:space="preserve"> </w:t>
      </w:r>
      <w:r>
        <w:t>a useful definition of data quality as “the state of completeness, validity, consistency, timeliness and accuracy that makes data appropriate for a specific use.”</w:t>
      </w:r>
    </w:p>
    <w:p w14:paraId="3FEA0961" w14:textId="77777777" w:rsidR="00CF33B3" w:rsidRDefault="00000000">
      <w:pPr>
        <w:pStyle w:val="BodyText"/>
        <w:spacing w:before="1" w:line="480" w:lineRule="auto"/>
        <w:ind w:right="459" w:firstLine="720"/>
      </w:pPr>
      <w:r>
        <w:t>Missing data elements complicate even the simplest analytical work and can make it difficult for audiences to interpret percentages and ultimately understand findings. Further, requestor-based</w:t>
      </w:r>
      <w:r>
        <w:rPr>
          <w:spacing w:val="-3"/>
        </w:rPr>
        <w:t xml:space="preserve"> </w:t>
      </w:r>
      <w:r>
        <w:t>projects</w:t>
      </w:r>
      <w:r>
        <w:rPr>
          <w:spacing w:val="-4"/>
        </w:rPr>
        <w:t xml:space="preserve"> </w:t>
      </w:r>
      <w:r>
        <w:t>can</w:t>
      </w:r>
      <w:r>
        <w:rPr>
          <w:spacing w:val="-3"/>
        </w:rPr>
        <w:t xml:space="preserve"> </w:t>
      </w:r>
      <w:r>
        <w:t>be</w:t>
      </w:r>
      <w:r>
        <w:rPr>
          <w:spacing w:val="-3"/>
        </w:rPr>
        <w:t xml:space="preserve"> </w:t>
      </w:r>
      <w:r>
        <w:t>derailed</w:t>
      </w:r>
      <w:r>
        <w:rPr>
          <w:spacing w:val="-3"/>
        </w:rPr>
        <w:t xml:space="preserve"> </w:t>
      </w:r>
      <w:r>
        <w:t>by</w:t>
      </w:r>
      <w:r>
        <w:rPr>
          <w:spacing w:val="-3"/>
        </w:rPr>
        <w:t xml:space="preserve"> </w:t>
      </w:r>
      <w:r>
        <w:t>missing</w:t>
      </w:r>
      <w:r>
        <w:rPr>
          <w:spacing w:val="-3"/>
        </w:rPr>
        <w:t xml:space="preserve"> </w:t>
      </w:r>
      <w:r>
        <w:t>data;</w:t>
      </w:r>
      <w:r>
        <w:rPr>
          <w:spacing w:val="-2"/>
        </w:rPr>
        <w:t xml:space="preserve"> </w:t>
      </w:r>
      <w:r>
        <w:t>missing</w:t>
      </w:r>
      <w:r>
        <w:rPr>
          <w:spacing w:val="-3"/>
        </w:rPr>
        <w:t xml:space="preserve"> </w:t>
      </w:r>
      <w:r>
        <w:t>ZIP</w:t>
      </w:r>
      <w:r>
        <w:rPr>
          <w:spacing w:val="-4"/>
        </w:rPr>
        <w:t xml:space="preserve"> </w:t>
      </w:r>
      <w:r>
        <w:t>codes</w:t>
      </w:r>
      <w:r>
        <w:rPr>
          <w:spacing w:val="-3"/>
        </w:rPr>
        <w:t xml:space="preserve"> </w:t>
      </w:r>
      <w:r>
        <w:t>may</w:t>
      </w:r>
      <w:r>
        <w:rPr>
          <w:spacing w:val="-3"/>
        </w:rPr>
        <w:t xml:space="preserve"> </w:t>
      </w:r>
      <w:r>
        <w:t>prevent</w:t>
      </w:r>
      <w:r>
        <w:rPr>
          <w:spacing w:val="-3"/>
        </w:rPr>
        <w:t xml:space="preserve"> </w:t>
      </w:r>
      <w:r>
        <w:t>proper attribution of students to legislative districts and weaken advocacy efforts, or drop-out risk may be</w:t>
      </w:r>
      <w:r>
        <w:rPr>
          <w:spacing w:val="-2"/>
        </w:rPr>
        <w:t xml:space="preserve"> </w:t>
      </w:r>
      <w:r>
        <w:t>improperly</w:t>
      </w:r>
      <w:r>
        <w:rPr>
          <w:spacing w:val="-2"/>
        </w:rPr>
        <w:t xml:space="preserve"> </w:t>
      </w:r>
      <w:r>
        <w:t>modeled</w:t>
      </w:r>
      <w:r>
        <w:rPr>
          <w:spacing w:val="-2"/>
        </w:rPr>
        <w:t xml:space="preserve"> </w:t>
      </w:r>
      <w:r>
        <w:t>because</w:t>
      </w:r>
      <w:r>
        <w:rPr>
          <w:spacing w:val="-2"/>
        </w:rPr>
        <w:t xml:space="preserve"> </w:t>
      </w:r>
      <w:r>
        <w:t>of</w:t>
      </w:r>
      <w:r>
        <w:rPr>
          <w:spacing w:val="-4"/>
        </w:rPr>
        <w:t xml:space="preserve"> </w:t>
      </w:r>
      <w:r>
        <w:t>missing</w:t>
      </w:r>
      <w:r>
        <w:rPr>
          <w:spacing w:val="-2"/>
        </w:rPr>
        <w:t xml:space="preserve"> </w:t>
      </w:r>
      <w:r>
        <w:t>student</w:t>
      </w:r>
      <w:r>
        <w:rPr>
          <w:spacing w:val="-2"/>
        </w:rPr>
        <w:t xml:space="preserve"> </w:t>
      </w:r>
      <w:r>
        <w:t>activity</w:t>
      </w:r>
      <w:r>
        <w:rPr>
          <w:spacing w:val="-2"/>
        </w:rPr>
        <w:t xml:space="preserve"> </w:t>
      </w:r>
      <w:r>
        <w:t>information.</w:t>
      </w:r>
      <w:r>
        <w:rPr>
          <w:spacing w:val="-2"/>
        </w:rPr>
        <w:t xml:space="preserve"> </w:t>
      </w:r>
      <w:r>
        <w:t>Invalid</w:t>
      </w:r>
      <w:r>
        <w:rPr>
          <w:spacing w:val="-2"/>
        </w:rPr>
        <w:t xml:space="preserve"> </w:t>
      </w:r>
      <w:r>
        <w:t>or</w:t>
      </w:r>
      <w:r>
        <w:rPr>
          <w:spacing w:val="-2"/>
        </w:rPr>
        <w:t xml:space="preserve"> </w:t>
      </w:r>
      <w:r>
        <w:t>illegal</w:t>
      </w:r>
      <w:r>
        <w:rPr>
          <w:spacing w:val="-2"/>
        </w:rPr>
        <w:t xml:space="preserve"> </w:t>
      </w:r>
      <w:r>
        <w:t>values in data fields likewise complicate analysis because they require ad hoc data cleaning by the end user that is not replicable and entails a high probability of error. For all intents and purposes, Data elements that are unavailable when they are needed are just an extreme case of missing data, and inaccuracies in data pose obvious problems.</w:t>
      </w:r>
    </w:p>
    <w:p w14:paraId="10769D5E"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317FCB6F" w14:textId="77777777" w:rsidR="00CF33B3" w:rsidRDefault="00000000">
      <w:pPr>
        <w:pStyle w:val="BodyText"/>
        <w:spacing w:before="78" w:line="480" w:lineRule="auto"/>
        <w:ind w:left="-1" w:right="422" w:firstLine="720"/>
      </w:pPr>
      <w:r>
        <w:lastRenderedPageBreak/>
        <w:t>Through an analysis of various data quality approaches, Batini et al. (2009) found that successful</w:t>
      </w:r>
      <w:r>
        <w:rPr>
          <w:spacing w:val="-5"/>
        </w:rPr>
        <w:t xml:space="preserve"> </w:t>
      </w:r>
      <w:r>
        <w:t>methods</w:t>
      </w:r>
      <w:r>
        <w:rPr>
          <w:spacing w:val="-4"/>
        </w:rPr>
        <w:t xml:space="preserve"> </w:t>
      </w:r>
      <w:r>
        <w:t>incorporate</w:t>
      </w:r>
      <w:r>
        <w:rPr>
          <w:spacing w:val="-4"/>
        </w:rPr>
        <w:t xml:space="preserve"> </w:t>
      </w:r>
      <w:r>
        <w:t>a</w:t>
      </w:r>
      <w:r>
        <w:rPr>
          <w:spacing w:val="-4"/>
        </w:rPr>
        <w:t xml:space="preserve"> </w:t>
      </w:r>
      <w:r>
        <w:t>collection</w:t>
      </w:r>
      <w:r>
        <w:rPr>
          <w:spacing w:val="-4"/>
        </w:rPr>
        <w:t xml:space="preserve"> </w:t>
      </w:r>
      <w:r>
        <w:t>of</w:t>
      </w:r>
      <w:r>
        <w:rPr>
          <w:spacing w:val="-6"/>
        </w:rPr>
        <w:t xml:space="preserve"> </w:t>
      </w:r>
      <w:r>
        <w:t>contextual</w:t>
      </w:r>
      <w:r>
        <w:rPr>
          <w:spacing w:val="-4"/>
        </w:rPr>
        <w:t xml:space="preserve"> </w:t>
      </w:r>
      <w:r>
        <w:t>information</w:t>
      </w:r>
      <w:r>
        <w:rPr>
          <w:spacing w:val="-4"/>
        </w:rPr>
        <w:t xml:space="preserve"> </w:t>
      </w:r>
      <w:r>
        <w:t>about</w:t>
      </w:r>
      <w:r>
        <w:rPr>
          <w:spacing w:val="-4"/>
        </w:rPr>
        <w:t xml:space="preserve"> </w:t>
      </w:r>
      <w:r>
        <w:t>business</w:t>
      </w:r>
      <w:r>
        <w:rPr>
          <w:spacing w:val="-4"/>
        </w:rPr>
        <w:t xml:space="preserve"> </w:t>
      </w:r>
      <w:r>
        <w:t>processes and</w:t>
      </w:r>
      <w:r>
        <w:rPr>
          <w:spacing w:val="-1"/>
        </w:rPr>
        <w:t xml:space="preserve"> </w:t>
      </w:r>
      <w:r>
        <w:t>storage</w:t>
      </w:r>
      <w:r>
        <w:rPr>
          <w:spacing w:val="-2"/>
        </w:rPr>
        <w:t xml:space="preserve"> </w:t>
      </w:r>
      <w:r>
        <w:t>practices,</w:t>
      </w:r>
      <w:r>
        <w:rPr>
          <w:spacing w:val="-3"/>
        </w:rPr>
        <w:t xml:space="preserve"> </w:t>
      </w:r>
      <w:r>
        <w:t>an</w:t>
      </w:r>
      <w:r>
        <w:rPr>
          <w:spacing w:val="-3"/>
        </w:rPr>
        <w:t xml:space="preserve"> </w:t>
      </w:r>
      <w:r>
        <w:t>assessment</w:t>
      </w:r>
      <w:r>
        <w:rPr>
          <w:spacing w:val="-1"/>
        </w:rPr>
        <w:t xml:space="preserve"> </w:t>
      </w:r>
      <w:r>
        <w:t>of</w:t>
      </w:r>
      <w:r>
        <w:rPr>
          <w:spacing w:val="-2"/>
        </w:rPr>
        <w:t xml:space="preserve"> </w:t>
      </w:r>
      <w:r>
        <w:t>the</w:t>
      </w:r>
      <w:r>
        <w:rPr>
          <w:spacing w:val="-1"/>
        </w:rPr>
        <w:t xml:space="preserve"> </w:t>
      </w:r>
      <w:r>
        <w:t>quality</w:t>
      </w:r>
      <w:r>
        <w:rPr>
          <w:spacing w:val="-1"/>
        </w:rPr>
        <w:t xml:space="preserve"> </w:t>
      </w:r>
      <w:r>
        <w:t>of</w:t>
      </w:r>
      <w:r>
        <w:rPr>
          <w:spacing w:val="-2"/>
        </w:rPr>
        <w:t xml:space="preserve"> </w:t>
      </w:r>
      <w:r>
        <w:t>extant</w:t>
      </w:r>
      <w:r>
        <w:rPr>
          <w:spacing w:val="-1"/>
        </w:rPr>
        <w:t xml:space="preserve"> </w:t>
      </w:r>
      <w:r>
        <w:t>data,</w:t>
      </w:r>
      <w:r>
        <w:rPr>
          <w:spacing w:val="-1"/>
        </w:rPr>
        <w:t xml:space="preserve"> </w:t>
      </w:r>
      <w:r>
        <w:t>and</w:t>
      </w:r>
      <w:r>
        <w:rPr>
          <w:spacing w:val="-1"/>
        </w:rPr>
        <w:t xml:space="preserve"> </w:t>
      </w:r>
      <w:r>
        <w:t>an</w:t>
      </w:r>
      <w:r>
        <w:rPr>
          <w:spacing w:val="-3"/>
        </w:rPr>
        <w:t xml:space="preserve"> </w:t>
      </w:r>
      <w:r>
        <w:t>improvement process. The contextual phase of data quality management includes understanding how business units operate, store data, and face challenges and costs arising from data quality issues. The data quality assessment phase requires a comparison of existing data to reference values from data dictionaries</w:t>
      </w:r>
      <w:r>
        <w:rPr>
          <w:spacing w:val="-3"/>
        </w:rPr>
        <w:t xml:space="preserve"> </w:t>
      </w:r>
      <w:r>
        <w:t>as</w:t>
      </w:r>
      <w:r>
        <w:rPr>
          <w:spacing w:val="-2"/>
        </w:rPr>
        <w:t xml:space="preserve"> </w:t>
      </w:r>
      <w:r>
        <w:t>well</w:t>
      </w:r>
      <w:r>
        <w:rPr>
          <w:spacing w:val="-2"/>
        </w:rPr>
        <w:t xml:space="preserve"> </w:t>
      </w:r>
      <w:r>
        <w:t>as</w:t>
      </w:r>
      <w:r>
        <w:rPr>
          <w:spacing w:val="-3"/>
        </w:rPr>
        <w:t xml:space="preserve"> </w:t>
      </w:r>
      <w:r>
        <w:t>a</w:t>
      </w:r>
      <w:r>
        <w:rPr>
          <w:spacing w:val="-3"/>
        </w:rPr>
        <w:t xml:space="preserve"> </w:t>
      </w:r>
      <w:r>
        <w:t>discussion</w:t>
      </w:r>
      <w:r>
        <w:rPr>
          <w:spacing w:val="-4"/>
        </w:rPr>
        <w:t xml:space="preserve"> </w:t>
      </w:r>
      <w:r>
        <w:t>with</w:t>
      </w:r>
      <w:r>
        <w:rPr>
          <w:spacing w:val="-3"/>
        </w:rPr>
        <w:t xml:space="preserve"> </w:t>
      </w:r>
      <w:r>
        <w:t>stakeholders</w:t>
      </w:r>
      <w:r>
        <w:rPr>
          <w:spacing w:val="-2"/>
        </w:rPr>
        <w:t xml:space="preserve"> </w:t>
      </w:r>
      <w:r>
        <w:t>about</w:t>
      </w:r>
      <w:r>
        <w:rPr>
          <w:spacing w:val="-2"/>
        </w:rPr>
        <w:t xml:space="preserve"> </w:t>
      </w:r>
      <w:r>
        <w:t>the</w:t>
      </w:r>
      <w:r>
        <w:rPr>
          <w:spacing w:val="-2"/>
        </w:rPr>
        <w:t xml:space="preserve"> </w:t>
      </w:r>
      <w:r>
        <w:t>most</w:t>
      </w:r>
      <w:r>
        <w:rPr>
          <w:spacing w:val="-2"/>
        </w:rPr>
        <w:t xml:space="preserve"> </w:t>
      </w:r>
      <w:r>
        <w:t>critical</w:t>
      </w:r>
      <w:r>
        <w:rPr>
          <w:spacing w:val="-2"/>
        </w:rPr>
        <w:t xml:space="preserve"> </w:t>
      </w:r>
      <w:r>
        <w:t>areas</w:t>
      </w:r>
      <w:r>
        <w:rPr>
          <w:spacing w:val="-2"/>
        </w:rPr>
        <w:t xml:space="preserve"> </w:t>
      </w:r>
      <w:r>
        <w:t>for</w:t>
      </w:r>
      <w:r>
        <w:rPr>
          <w:spacing w:val="-3"/>
        </w:rPr>
        <w:t xml:space="preserve"> </w:t>
      </w:r>
      <w:r>
        <w:t>attention.</w:t>
      </w:r>
    </w:p>
    <w:p w14:paraId="0EAC2237" w14:textId="77777777" w:rsidR="00CF33B3" w:rsidRDefault="00000000">
      <w:pPr>
        <w:pStyle w:val="BodyText"/>
        <w:spacing w:line="480" w:lineRule="auto"/>
        <w:ind w:right="349" w:firstLine="720"/>
      </w:pPr>
      <w:r>
        <w:t>In organizations where data quality management is nascent or developing, these assessments are ad hoc and reactive. In more mature data quality management systems, quality assurance measurement happens automatically and initiates reports highlighting data to be corrected. In the most advanced systems, organizations have distinct measurements of data quality</w:t>
      </w:r>
      <w:r>
        <w:rPr>
          <w:spacing w:val="-4"/>
        </w:rPr>
        <w:t xml:space="preserve"> </w:t>
      </w:r>
      <w:r>
        <w:t>across</w:t>
      </w:r>
      <w:r>
        <w:rPr>
          <w:spacing w:val="-3"/>
        </w:rPr>
        <w:t xml:space="preserve"> </w:t>
      </w:r>
      <w:r>
        <w:t>all</w:t>
      </w:r>
      <w:r>
        <w:rPr>
          <w:spacing w:val="-3"/>
        </w:rPr>
        <w:t xml:space="preserve"> </w:t>
      </w:r>
      <w:r>
        <w:t>data</w:t>
      </w:r>
      <w:r>
        <w:rPr>
          <w:spacing w:val="-4"/>
        </w:rPr>
        <w:t xml:space="preserve"> </w:t>
      </w:r>
      <w:r>
        <w:t>assets,</w:t>
      </w:r>
      <w:r>
        <w:rPr>
          <w:spacing w:val="-3"/>
        </w:rPr>
        <w:t xml:space="preserve"> </w:t>
      </w:r>
      <w:r>
        <w:t>with</w:t>
      </w:r>
      <w:r>
        <w:rPr>
          <w:spacing w:val="-3"/>
        </w:rPr>
        <w:t xml:space="preserve"> </w:t>
      </w:r>
      <w:r>
        <w:t>measures</w:t>
      </w:r>
      <w:r>
        <w:rPr>
          <w:spacing w:val="-3"/>
        </w:rPr>
        <w:t xml:space="preserve"> </w:t>
      </w:r>
      <w:r>
        <w:t>of</w:t>
      </w:r>
      <w:r>
        <w:rPr>
          <w:spacing w:val="-4"/>
        </w:rPr>
        <w:t xml:space="preserve"> </w:t>
      </w:r>
      <w:r>
        <w:t>completeness</w:t>
      </w:r>
      <w:r>
        <w:rPr>
          <w:spacing w:val="-4"/>
        </w:rPr>
        <w:t xml:space="preserve"> </w:t>
      </w:r>
      <w:r>
        <w:t>and</w:t>
      </w:r>
      <w:r>
        <w:rPr>
          <w:spacing w:val="-3"/>
        </w:rPr>
        <w:t xml:space="preserve"> </w:t>
      </w:r>
      <w:r>
        <w:t>validity</w:t>
      </w:r>
      <w:r>
        <w:rPr>
          <w:spacing w:val="-5"/>
        </w:rPr>
        <w:t xml:space="preserve"> </w:t>
      </w:r>
      <w:r>
        <w:t>across</w:t>
      </w:r>
      <w:r>
        <w:rPr>
          <w:spacing w:val="-3"/>
        </w:rPr>
        <w:t xml:space="preserve"> </w:t>
      </w:r>
      <w:r>
        <w:t>all</w:t>
      </w:r>
      <w:r>
        <w:rPr>
          <w:spacing w:val="-4"/>
        </w:rPr>
        <w:t xml:space="preserve"> </w:t>
      </w:r>
      <w:r>
        <w:t>elements,</w:t>
      </w:r>
      <w:r>
        <w:rPr>
          <w:spacing w:val="-3"/>
        </w:rPr>
        <w:t xml:space="preserve"> </w:t>
      </w:r>
      <w:r>
        <w:t>and also</w:t>
      </w:r>
      <w:r>
        <w:rPr>
          <w:spacing w:val="-3"/>
        </w:rPr>
        <w:t xml:space="preserve"> </w:t>
      </w:r>
      <w:r>
        <w:t>have</w:t>
      </w:r>
      <w:r>
        <w:rPr>
          <w:spacing w:val="-4"/>
        </w:rPr>
        <w:t xml:space="preserve"> </w:t>
      </w:r>
      <w:r>
        <w:t>implemented</w:t>
      </w:r>
      <w:r>
        <w:rPr>
          <w:spacing w:val="-3"/>
        </w:rPr>
        <w:t xml:space="preserve"> </w:t>
      </w:r>
      <w:r>
        <w:t>strong</w:t>
      </w:r>
      <w:r>
        <w:rPr>
          <w:spacing w:val="-3"/>
        </w:rPr>
        <w:t xml:space="preserve"> </w:t>
      </w:r>
      <w:r>
        <w:t>validation</w:t>
      </w:r>
      <w:r>
        <w:rPr>
          <w:spacing w:val="-3"/>
        </w:rPr>
        <w:t xml:space="preserve"> </w:t>
      </w:r>
      <w:r>
        <w:t>procedures</w:t>
      </w:r>
      <w:r>
        <w:rPr>
          <w:spacing w:val="-3"/>
        </w:rPr>
        <w:t xml:space="preserve"> </w:t>
      </w:r>
      <w:r>
        <w:t>upon</w:t>
      </w:r>
      <w:r>
        <w:rPr>
          <w:spacing w:val="-3"/>
        </w:rPr>
        <w:t xml:space="preserve"> </w:t>
      </w:r>
      <w:r>
        <w:t>acquisition</w:t>
      </w:r>
      <w:r>
        <w:rPr>
          <w:spacing w:val="-3"/>
        </w:rPr>
        <w:t xml:space="preserve"> </w:t>
      </w:r>
      <w:r>
        <w:t>of</w:t>
      </w:r>
      <w:r>
        <w:rPr>
          <w:spacing w:val="-4"/>
        </w:rPr>
        <w:t xml:space="preserve"> </w:t>
      </w:r>
      <w:r>
        <w:t>data</w:t>
      </w:r>
      <w:r>
        <w:rPr>
          <w:spacing w:val="-3"/>
        </w:rPr>
        <w:t xml:space="preserve"> </w:t>
      </w:r>
      <w:r>
        <w:t>to</w:t>
      </w:r>
      <w:r>
        <w:rPr>
          <w:spacing w:val="-3"/>
        </w:rPr>
        <w:t xml:space="preserve"> </w:t>
      </w:r>
      <w:r>
        <w:t>minimize</w:t>
      </w:r>
      <w:r>
        <w:rPr>
          <w:spacing w:val="-3"/>
        </w:rPr>
        <w:t xml:space="preserve"> </w:t>
      </w:r>
      <w:r>
        <w:t>capture of invalid data. Approaches that incorporate error reporting can generally be developed locally, but systemic measurement of data quality across all data elements and sources generally requires a dedicated software solution or application.</w:t>
      </w:r>
    </w:p>
    <w:p w14:paraId="7CA956FE" w14:textId="77777777" w:rsidR="00CF33B3" w:rsidRDefault="00000000">
      <w:pPr>
        <w:pStyle w:val="BodyText"/>
        <w:spacing w:line="480" w:lineRule="auto"/>
        <w:ind w:left="-1" w:right="361" w:firstLine="720"/>
      </w:pPr>
      <w:r>
        <w:t>The data quality improvement phase involves multiple activities, which are, in part, a function</w:t>
      </w:r>
      <w:r>
        <w:rPr>
          <w:spacing w:val="-3"/>
        </w:rPr>
        <w:t xml:space="preserve"> </w:t>
      </w:r>
      <w:r>
        <w:t>of</w:t>
      </w:r>
      <w:r>
        <w:rPr>
          <w:spacing w:val="-4"/>
        </w:rPr>
        <w:t xml:space="preserve"> </w:t>
      </w:r>
      <w:r>
        <w:t>the</w:t>
      </w:r>
      <w:r>
        <w:rPr>
          <w:spacing w:val="-3"/>
        </w:rPr>
        <w:t xml:space="preserve"> </w:t>
      </w:r>
      <w:r>
        <w:t>maturity</w:t>
      </w:r>
      <w:r>
        <w:rPr>
          <w:spacing w:val="-5"/>
        </w:rPr>
        <w:t xml:space="preserve"> </w:t>
      </w:r>
      <w:r>
        <w:t>of</w:t>
      </w:r>
      <w:r>
        <w:rPr>
          <w:spacing w:val="-4"/>
        </w:rPr>
        <w:t xml:space="preserve"> </w:t>
      </w:r>
      <w:r>
        <w:t>the</w:t>
      </w:r>
      <w:r>
        <w:rPr>
          <w:spacing w:val="-3"/>
        </w:rPr>
        <w:t xml:space="preserve"> </w:t>
      </w:r>
      <w:r>
        <w:t>institution’s</w:t>
      </w:r>
      <w:r>
        <w:rPr>
          <w:spacing w:val="-3"/>
        </w:rPr>
        <w:t xml:space="preserve"> </w:t>
      </w:r>
      <w:r>
        <w:t>data</w:t>
      </w:r>
      <w:r>
        <w:rPr>
          <w:spacing w:val="-4"/>
        </w:rPr>
        <w:t xml:space="preserve"> </w:t>
      </w:r>
      <w:r>
        <w:t>management</w:t>
      </w:r>
      <w:r>
        <w:rPr>
          <w:spacing w:val="-2"/>
        </w:rPr>
        <w:t xml:space="preserve"> </w:t>
      </w:r>
      <w:r>
        <w:t>practices.</w:t>
      </w:r>
      <w:r>
        <w:rPr>
          <w:spacing w:val="-3"/>
        </w:rPr>
        <w:t xml:space="preserve"> </w:t>
      </w:r>
      <w:r>
        <w:t>Batini</w:t>
      </w:r>
      <w:r>
        <w:rPr>
          <w:spacing w:val="-3"/>
        </w:rPr>
        <w:t xml:space="preserve"> </w:t>
      </w:r>
      <w:r>
        <w:t>et</w:t>
      </w:r>
      <w:r>
        <w:rPr>
          <w:spacing w:val="-3"/>
        </w:rPr>
        <w:t xml:space="preserve"> </w:t>
      </w:r>
      <w:r>
        <w:t>al.</w:t>
      </w:r>
      <w:r>
        <w:rPr>
          <w:spacing w:val="-3"/>
        </w:rPr>
        <w:t xml:space="preserve"> </w:t>
      </w:r>
      <w:r>
        <w:t>(2009)</w:t>
      </w:r>
      <w:r>
        <w:rPr>
          <w:spacing w:val="-3"/>
        </w:rPr>
        <w:t xml:space="preserve"> </w:t>
      </w:r>
      <w:r>
        <w:t>found that organizations manage data quality effectively when they evaluate the costs of remediation, assign process and data responsibilities, identify causes of errors and appropriate remediation strategies, design and implement process controls, and monitor improvements. In terms of costs, institutions may have received lists of co-curricular high school activities from the Common Application as free-response text fields, with reported items such as “dance,” “dance team,”</w:t>
      </w:r>
    </w:p>
    <w:p w14:paraId="077B4543"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1F1CDFE7" w14:textId="77777777" w:rsidR="00CF33B3" w:rsidRDefault="00000000">
      <w:pPr>
        <w:pStyle w:val="BodyText"/>
        <w:spacing w:before="78" w:line="480" w:lineRule="auto"/>
      </w:pPr>
      <w:r>
        <w:lastRenderedPageBreak/>
        <w:t>“competitive dance,” “clogging,” and “Irish step dancing,” not to mention variations with misspellings</w:t>
      </w:r>
      <w:r>
        <w:rPr>
          <w:spacing w:val="-4"/>
        </w:rPr>
        <w:t xml:space="preserve"> </w:t>
      </w:r>
      <w:r>
        <w:t>and</w:t>
      </w:r>
      <w:r>
        <w:rPr>
          <w:spacing w:val="-3"/>
        </w:rPr>
        <w:t xml:space="preserve"> </w:t>
      </w:r>
      <w:r>
        <w:t>errant</w:t>
      </w:r>
      <w:r>
        <w:rPr>
          <w:spacing w:val="-3"/>
        </w:rPr>
        <w:t xml:space="preserve"> </w:t>
      </w:r>
      <w:r>
        <w:t>punctuation.</w:t>
      </w:r>
      <w:r>
        <w:rPr>
          <w:spacing w:val="-5"/>
        </w:rPr>
        <w:t xml:space="preserve"> </w:t>
      </w:r>
      <w:r>
        <w:t>Data</w:t>
      </w:r>
      <w:r>
        <w:rPr>
          <w:spacing w:val="-3"/>
        </w:rPr>
        <w:t xml:space="preserve"> </w:t>
      </w:r>
      <w:r>
        <w:t>cleanup</w:t>
      </w:r>
      <w:r>
        <w:rPr>
          <w:spacing w:val="-3"/>
        </w:rPr>
        <w:t xml:space="preserve"> </w:t>
      </w:r>
      <w:r>
        <w:t>of</w:t>
      </w:r>
      <w:r>
        <w:rPr>
          <w:spacing w:val="-4"/>
        </w:rPr>
        <w:t xml:space="preserve"> </w:t>
      </w:r>
      <w:r>
        <w:t>this</w:t>
      </w:r>
      <w:r>
        <w:rPr>
          <w:spacing w:val="-3"/>
        </w:rPr>
        <w:t xml:space="preserve"> </w:t>
      </w:r>
      <w:r>
        <w:t>field</w:t>
      </w:r>
      <w:r>
        <w:rPr>
          <w:spacing w:val="-3"/>
        </w:rPr>
        <w:t xml:space="preserve"> </w:t>
      </w:r>
      <w:r>
        <w:t>could</w:t>
      </w:r>
      <w:r>
        <w:rPr>
          <w:spacing w:val="-3"/>
        </w:rPr>
        <w:t xml:space="preserve"> </w:t>
      </w:r>
      <w:r>
        <w:t>be</w:t>
      </w:r>
      <w:r>
        <w:rPr>
          <w:spacing w:val="-3"/>
        </w:rPr>
        <w:t xml:space="preserve"> </w:t>
      </w:r>
      <w:r>
        <w:t>accomplished</w:t>
      </w:r>
      <w:r>
        <w:rPr>
          <w:spacing w:val="-3"/>
        </w:rPr>
        <w:t xml:space="preserve"> </w:t>
      </w:r>
      <w:r>
        <w:t>in</w:t>
      </w:r>
      <w:r>
        <w:rPr>
          <w:spacing w:val="-3"/>
        </w:rPr>
        <w:t xml:space="preserve"> </w:t>
      </w:r>
      <w:r>
        <w:t>various ways, but the costs might outweigh the benefits.</w:t>
      </w:r>
    </w:p>
    <w:p w14:paraId="31C65C1D" w14:textId="77777777" w:rsidR="00CF33B3" w:rsidRDefault="00000000">
      <w:pPr>
        <w:pStyle w:val="BodyText"/>
        <w:spacing w:line="480" w:lineRule="auto"/>
        <w:ind w:right="455" w:firstLine="720"/>
      </w:pPr>
      <w:r>
        <w:t>The data governance system should assign data stewards to all data assets to ensure quality control. Identification of causes of errors and appropriate remediation can be difficult to automate; such activities typically require an analyst who understands business processes and can</w:t>
      </w:r>
      <w:r>
        <w:rPr>
          <w:spacing w:val="-3"/>
        </w:rPr>
        <w:t xml:space="preserve"> </w:t>
      </w:r>
      <w:r>
        <w:t>troubleshoot</w:t>
      </w:r>
      <w:r>
        <w:rPr>
          <w:spacing w:val="-3"/>
        </w:rPr>
        <w:t xml:space="preserve"> </w:t>
      </w:r>
      <w:r>
        <w:t>why</w:t>
      </w:r>
      <w:r>
        <w:rPr>
          <w:spacing w:val="-3"/>
        </w:rPr>
        <w:t xml:space="preserve"> </w:t>
      </w:r>
      <w:r>
        <w:t>data</w:t>
      </w:r>
      <w:r>
        <w:rPr>
          <w:spacing w:val="-3"/>
        </w:rPr>
        <w:t xml:space="preserve"> </w:t>
      </w:r>
      <w:r>
        <w:t>stores</w:t>
      </w:r>
      <w:r>
        <w:rPr>
          <w:spacing w:val="-3"/>
        </w:rPr>
        <w:t xml:space="preserve"> </w:t>
      </w:r>
      <w:r>
        <w:t>reflect</w:t>
      </w:r>
      <w:r>
        <w:rPr>
          <w:spacing w:val="-3"/>
        </w:rPr>
        <w:t xml:space="preserve"> </w:t>
      </w:r>
      <w:r>
        <w:t>unexpected</w:t>
      </w:r>
      <w:r>
        <w:rPr>
          <w:spacing w:val="-3"/>
        </w:rPr>
        <w:t xml:space="preserve"> </w:t>
      </w:r>
      <w:r>
        <w:t>results.</w:t>
      </w:r>
      <w:r>
        <w:rPr>
          <w:spacing w:val="-5"/>
        </w:rPr>
        <w:t xml:space="preserve"> </w:t>
      </w:r>
      <w:r>
        <w:t>Monitoring</w:t>
      </w:r>
      <w:r>
        <w:rPr>
          <w:spacing w:val="-5"/>
        </w:rPr>
        <w:t xml:space="preserve"> </w:t>
      </w:r>
      <w:r>
        <w:t>of</w:t>
      </w:r>
      <w:r>
        <w:rPr>
          <w:spacing w:val="-4"/>
        </w:rPr>
        <w:t xml:space="preserve"> </w:t>
      </w:r>
      <w:r>
        <w:t>improvements</w:t>
      </w:r>
      <w:r>
        <w:rPr>
          <w:spacing w:val="-3"/>
        </w:rPr>
        <w:t xml:space="preserve"> </w:t>
      </w:r>
      <w:r>
        <w:t>can</w:t>
      </w:r>
      <w:r>
        <w:rPr>
          <w:spacing w:val="-3"/>
        </w:rPr>
        <w:t xml:space="preserve"> </w:t>
      </w:r>
      <w:r>
        <w:t>be done on an ad hoc basis, but in organizations with more mature data quality management processes, direct measurement of all data against reference values from dictionaries can offer compelling metrics about the effectiveness of any improvement efforts. Further, these measurement practices generally rely upon software solutions to determine the extent to which all data fields are complete and meet parameters in the dictionary, as well as to cross-validate them with other data elements.</w:t>
      </w:r>
    </w:p>
    <w:p w14:paraId="21C88B0B" w14:textId="77777777" w:rsidR="00CF33B3" w:rsidRDefault="00000000">
      <w:pPr>
        <w:pStyle w:val="Heading2"/>
        <w:numPr>
          <w:ilvl w:val="0"/>
          <w:numId w:val="4"/>
        </w:numPr>
        <w:tabs>
          <w:tab w:val="left" w:pos="240"/>
        </w:tabs>
      </w:pPr>
      <w:bookmarkStart w:id="12" w:name="4._Data_Access"/>
      <w:bookmarkEnd w:id="12"/>
      <w:r>
        <w:t>Data</w:t>
      </w:r>
      <w:r>
        <w:rPr>
          <w:spacing w:val="-1"/>
        </w:rPr>
        <w:t xml:space="preserve"> </w:t>
      </w:r>
      <w:r>
        <w:rPr>
          <w:spacing w:val="-2"/>
        </w:rPr>
        <w:t>Access</w:t>
      </w:r>
    </w:p>
    <w:p w14:paraId="258AFBEA" w14:textId="77777777" w:rsidR="00CF33B3" w:rsidRDefault="00000000">
      <w:pPr>
        <w:pStyle w:val="BodyText"/>
        <w:spacing w:before="275" w:line="480" w:lineRule="auto"/>
        <w:ind w:left="-1" w:right="361" w:firstLine="720"/>
      </w:pPr>
      <w:r>
        <w:t>An institution’s data strategy should establish provisions for data access 1) to ensure accessibility: allowing authorized individuals to obtain and use data when and where necessary and 2) to provide security: protecting privacy and preventing unauthorized use of sensitive information. Moreover, a comprehensive data strategy will tailor accessibility and security requirements</w:t>
      </w:r>
      <w:r>
        <w:rPr>
          <w:spacing w:val="-3"/>
        </w:rPr>
        <w:t xml:space="preserve"> </w:t>
      </w:r>
      <w:r>
        <w:t>to</w:t>
      </w:r>
      <w:r>
        <w:rPr>
          <w:spacing w:val="-3"/>
        </w:rPr>
        <w:t xml:space="preserve"> </w:t>
      </w:r>
      <w:r>
        <w:t>each</w:t>
      </w:r>
      <w:r>
        <w:rPr>
          <w:spacing w:val="-3"/>
        </w:rPr>
        <w:t xml:space="preserve"> </w:t>
      </w:r>
      <w:r>
        <w:t>data</w:t>
      </w:r>
      <w:r>
        <w:rPr>
          <w:spacing w:val="-3"/>
        </w:rPr>
        <w:t xml:space="preserve"> </w:t>
      </w:r>
      <w:r>
        <w:t>asset,</w:t>
      </w:r>
      <w:r>
        <w:rPr>
          <w:spacing w:val="-5"/>
        </w:rPr>
        <w:t xml:space="preserve"> </w:t>
      </w:r>
      <w:r>
        <w:t>although</w:t>
      </w:r>
      <w:r>
        <w:rPr>
          <w:spacing w:val="-3"/>
        </w:rPr>
        <w:t xml:space="preserve"> </w:t>
      </w:r>
      <w:r>
        <w:t>establishment</w:t>
      </w:r>
      <w:r>
        <w:rPr>
          <w:spacing w:val="-3"/>
        </w:rPr>
        <w:t xml:space="preserve"> </w:t>
      </w:r>
      <w:r>
        <w:t>of</w:t>
      </w:r>
      <w:r>
        <w:rPr>
          <w:spacing w:val="-4"/>
        </w:rPr>
        <w:t xml:space="preserve"> </w:t>
      </w:r>
      <w:r>
        <w:t>an</w:t>
      </w:r>
      <w:r>
        <w:rPr>
          <w:spacing w:val="-4"/>
        </w:rPr>
        <w:t xml:space="preserve"> </w:t>
      </w:r>
      <w:r>
        <w:t>overarching</w:t>
      </w:r>
      <w:r>
        <w:rPr>
          <w:spacing w:val="-3"/>
        </w:rPr>
        <w:t xml:space="preserve"> </w:t>
      </w:r>
      <w:r>
        <w:t>framework</w:t>
      </w:r>
      <w:r>
        <w:rPr>
          <w:spacing w:val="-3"/>
        </w:rPr>
        <w:t xml:space="preserve"> </w:t>
      </w:r>
      <w:r>
        <w:t>to</w:t>
      </w:r>
      <w:r>
        <w:rPr>
          <w:spacing w:val="-3"/>
        </w:rPr>
        <w:t xml:space="preserve"> </w:t>
      </w:r>
      <w:r>
        <w:t>classify data assets for access and security protocols is helpful for streamlining purposes.</w:t>
      </w:r>
    </w:p>
    <w:p w14:paraId="5FEF0E75" w14:textId="77777777" w:rsidR="00CF33B3" w:rsidRDefault="00000000">
      <w:pPr>
        <w:pStyle w:val="ListParagraph"/>
        <w:numPr>
          <w:ilvl w:val="1"/>
          <w:numId w:val="4"/>
        </w:numPr>
        <w:tabs>
          <w:tab w:val="left" w:pos="360"/>
        </w:tabs>
        <w:ind w:left="360" w:hanging="360"/>
        <w:rPr>
          <w:sz w:val="24"/>
        </w:rPr>
      </w:pPr>
      <w:bookmarkStart w:id="13" w:name="4.1._Accessibility"/>
      <w:bookmarkEnd w:id="13"/>
      <w:r>
        <w:rPr>
          <w:sz w:val="24"/>
          <w:u w:val="single"/>
        </w:rPr>
        <w:t xml:space="preserve"> ​</w:t>
      </w:r>
      <w:r>
        <w:rPr>
          <w:spacing w:val="-2"/>
          <w:sz w:val="24"/>
          <w:u w:val="single"/>
        </w:rPr>
        <w:t>Accessibility</w:t>
      </w:r>
    </w:p>
    <w:p w14:paraId="710A7F29" w14:textId="77777777" w:rsidR="00CF33B3" w:rsidRDefault="00CF33B3">
      <w:pPr>
        <w:pStyle w:val="BodyText"/>
      </w:pPr>
    </w:p>
    <w:p w14:paraId="3ABD2DDF" w14:textId="77777777" w:rsidR="00CF33B3" w:rsidRDefault="00000000">
      <w:pPr>
        <w:pStyle w:val="BodyText"/>
        <w:spacing w:line="480" w:lineRule="auto"/>
        <w:ind w:right="361" w:firstLine="720"/>
      </w:pPr>
      <w:r>
        <w:t>Data</w:t>
      </w:r>
      <w:r>
        <w:rPr>
          <w:spacing w:val="-3"/>
        </w:rPr>
        <w:t xml:space="preserve"> </w:t>
      </w:r>
      <w:r>
        <w:t>access</w:t>
      </w:r>
      <w:r>
        <w:rPr>
          <w:spacing w:val="-4"/>
        </w:rPr>
        <w:t xml:space="preserve"> </w:t>
      </w:r>
      <w:r>
        <w:t>in</w:t>
      </w:r>
      <w:r>
        <w:rPr>
          <w:spacing w:val="-3"/>
        </w:rPr>
        <w:t xml:space="preserve"> </w:t>
      </w:r>
      <w:r>
        <w:t>a</w:t>
      </w:r>
      <w:r>
        <w:rPr>
          <w:spacing w:val="-3"/>
        </w:rPr>
        <w:t xml:space="preserve"> </w:t>
      </w:r>
      <w:r>
        <w:t>closed</w:t>
      </w:r>
      <w:r>
        <w:rPr>
          <w:spacing w:val="-3"/>
        </w:rPr>
        <w:t xml:space="preserve"> </w:t>
      </w:r>
      <w:r>
        <w:t>paradigm</w:t>
      </w:r>
      <w:r>
        <w:rPr>
          <w:spacing w:val="-5"/>
        </w:rPr>
        <w:t xml:space="preserve"> </w:t>
      </w:r>
      <w:r>
        <w:t>is</w:t>
      </w:r>
      <w:r>
        <w:rPr>
          <w:spacing w:val="-3"/>
        </w:rPr>
        <w:t xml:space="preserve"> </w:t>
      </w:r>
      <w:r>
        <w:t>often</w:t>
      </w:r>
      <w:r>
        <w:rPr>
          <w:spacing w:val="-3"/>
        </w:rPr>
        <w:t xml:space="preserve"> </w:t>
      </w:r>
      <w:r>
        <w:t>conceptualized</w:t>
      </w:r>
      <w:r>
        <w:rPr>
          <w:spacing w:val="-3"/>
        </w:rPr>
        <w:t xml:space="preserve"> </w:t>
      </w:r>
      <w:r>
        <w:t>as</w:t>
      </w:r>
      <w:r>
        <w:rPr>
          <w:spacing w:val="-3"/>
        </w:rPr>
        <w:t xml:space="preserve"> </w:t>
      </w:r>
      <w:r>
        <w:t>user</w:t>
      </w:r>
      <w:r>
        <w:rPr>
          <w:spacing w:val="-3"/>
        </w:rPr>
        <w:t xml:space="preserve"> </w:t>
      </w:r>
      <w:r>
        <w:t>authentication</w:t>
      </w:r>
      <w:r>
        <w:rPr>
          <w:spacing w:val="-5"/>
        </w:rPr>
        <w:t xml:space="preserve"> </w:t>
      </w:r>
      <w:r>
        <w:t>to</w:t>
      </w:r>
      <w:r>
        <w:rPr>
          <w:spacing w:val="-3"/>
        </w:rPr>
        <w:t xml:space="preserve"> </w:t>
      </w:r>
      <w:r>
        <w:t>ensure that only authorized individuals have access to sensitive or restricted data; this principle is</w:t>
      </w:r>
    </w:p>
    <w:p w14:paraId="0695A619"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3611B7A4" w14:textId="77777777" w:rsidR="00CF33B3" w:rsidRDefault="00000000">
      <w:pPr>
        <w:pStyle w:val="BodyText"/>
        <w:spacing w:before="78" w:line="480" w:lineRule="auto"/>
        <w:ind w:right="422"/>
      </w:pPr>
      <w:r>
        <w:lastRenderedPageBreak/>
        <w:t>covered below</w:t>
      </w:r>
      <w:r>
        <w:rPr>
          <w:spacing w:val="-1"/>
        </w:rPr>
        <w:t xml:space="preserve"> </w:t>
      </w:r>
      <w:r>
        <w:t>under “Security.” Conversely,</w:t>
      </w:r>
      <w:r>
        <w:rPr>
          <w:spacing w:val="-2"/>
        </w:rPr>
        <w:t xml:space="preserve"> </w:t>
      </w:r>
      <w:r>
        <w:t>accessibility in</w:t>
      </w:r>
      <w:r>
        <w:rPr>
          <w:spacing w:val="-2"/>
        </w:rPr>
        <w:t xml:space="preserve"> </w:t>
      </w:r>
      <w:r>
        <w:t>an open paradigm</w:t>
      </w:r>
      <w:r>
        <w:rPr>
          <w:spacing w:val="-2"/>
        </w:rPr>
        <w:t xml:space="preserve"> </w:t>
      </w:r>
      <w:r>
        <w:t>extends data out to these authorized users so that they have data when and where they need it. Considerations include the devices and networks on which data may be accessed, the applications that may be used to work with the data, and the timeliness of data. Institutional needs must be balanced with security demands as well as potential return on investment. For instance, if a college president wishes to access her executive dashboard via her tablet using a 4G network, then use of unit record data with personally identifiable information (e.g., student IDs or grades) as the architectural foundation of the dashboard may pose security concerns. In another instance, an enrollment manager may want real-time access to registration numbers to monitor progress toward</w:t>
      </w:r>
      <w:r>
        <w:rPr>
          <w:spacing w:val="-3"/>
        </w:rPr>
        <w:t xml:space="preserve"> </w:t>
      </w:r>
      <w:r>
        <w:t>enrollment</w:t>
      </w:r>
      <w:r>
        <w:rPr>
          <w:spacing w:val="-3"/>
        </w:rPr>
        <w:t xml:space="preserve"> </w:t>
      </w:r>
      <w:r>
        <w:t>and</w:t>
      </w:r>
      <w:r>
        <w:rPr>
          <w:spacing w:val="-3"/>
        </w:rPr>
        <w:t xml:space="preserve"> </w:t>
      </w:r>
      <w:r>
        <w:t>retention</w:t>
      </w:r>
      <w:r>
        <w:rPr>
          <w:spacing w:val="-3"/>
        </w:rPr>
        <w:t xml:space="preserve"> </w:t>
      </w:r>
      <w:r>
        <w:t>goals</w:t>
      </w:r>
      <w:r>
        <w:rPr>
          <w:spacing w:val="-3"/>
        </w:rPr>
        <w:t xml:space="preserve"> </w:t>
      </w:r>
      <w:r>
        <w:t>but</w:t>
      </w:r>
      <w:r>
        <w:rPr>
          <w:spacing w:val="-3"/>
        </w:rPr>
        <w:t xml:space="preserve"> </w:t>
      </w:r>
      <w:r>
        <w:t>may</w:t>
      </w:r>
      <w:r>
        <w:rPr>
          <w:spacing w:val="-3"/>
        </w:rPr>
        <w:t xml:space="preserve"> </w:t>
      </w:r>
      <w:r>
        <w:t>have</w:t>
      </w:r>
      <w:r>
        <w:rPr>
          <w:spacing w:val="-3"/>
        </w:rPr>
        <w:t xml:space="preserve"> </w:t>
      </w:r>
      <w:r>
        <w:t>to</w:t>
      </w:r>
      <w:r>
        <w:rPr>
          <w:spacing w:val="-3"/>
        </w:rPr>
        <w:t xml:space="preserve"> </w:t>
      </w:r>
      <w:r>
        <w:t>settle</w:t>
      </w:r>
      <w:r>
        <w:rPr>
          <w:spacing w:val="-3"/>
        </w:rPr>
        <w:t xml:space="preserve"> </w:t>
      </w:r>
      <w:r>
        <w:t>for</w:t>
      </w:r>
      <w:r>
        <w:rPr>
          <w:spacing w:val="-3"/>
        </w:rPr>
        <w:t xml:space="preserve"> </w:t>
      </w:r>
      <w:r>
        <w:t>receiving</w:t>
      </w:r>
      <w:r>
        <w:rPr>
          <w:spacing w:val="-5"/>
        </w:rPr>
        <w:t xml:space="preserve"> </w:t>
      </w:r>
      <w:r>
        <w:t>the</w:t>
      </w:r>
      <w:r>
        <w:rPr>
          <w:spacing w:val="-3"/>
        </w:rPr>
        <w:t xml:space="preserve"> </w:t>
      </w:r>
      <w:r>
        <w:t>figures</w:t>
      </w:r>
      <w:r>
        <w:rPr>
          <w:spacing w:val="-3"/>
        </w:rPr>
        <w:t xml:space="preserve"> </w:t>
      </w:r>
      <w:r>
        <w:t>nightly</w:t>
      </w:r>
      <w:r>
        <w:rPr>
          <w:spacing w:val="-3"/>
        </w:rPr>
        <w:t xml:space="preserve"> </w:t>
      </w:r>
      <w:r>
        <w:t>via the data warehouse if the cost or security limitations of obtaining them directly from the live student information system are too significant. The data strategy should balance the data vision and institutional goals against costs and potential return. Further, since security restrictions may place additional limits on some data assets but not others, accessibility may be asset specific.</w:t>
      </w:r>
    </w:p>
    <w:p w14:paraId="60BEEF02" w14:textId="77777777" w:rsidR="00CF33B3" w:rsidRDefault="00000000">
      <w:pPr>
        <w:pStyle w:val="ListParagraph"/>
        <w:numPr>
          <w:ilvl w:val="1"/>
          <w:numId w:val="4"/>
        </w:numPr>
        <w:tabs>
          <w:tab w:val="left" w:pos="360"/>
        </w:tabs>
        <w:spacing w:line="275" w:lineRule="exact"/>
        <w:ind w:left="360" w:hanging="360"/>
        <w:rPr>
          <w:sz w:val="24"/>
        </w:rPr>
      </w:pPr>
      <w:bookmarkStart w:id="14" w:name="4.2._Security"/>
      <w:bookmarkEnd w:id="14"/>
      <w:r>
        <w:rPr>
          <w:sz w:val="24"/>
          <w:u w:val="single"/>
        </w:rPr>
        <w:t xml:space="preserve"> ​</w:t>
      </w:r>
      <w:r>
        <w:rPr>
          <w:spacing w:val="-2"/>
          <w:sz w:val="24"/>
          <w:u w:val="single"/>
        </w:rPr>
        <w:t>Security</w:t>
      </w:r>
    </w:p>
    <w:p w14:paraId="17E4172A" w14:textId="77777777" w:rsidR="00CF33B3" w:rsidRDefault="00000000">
      <w:pPr>
        <w:pStyle w:val="BodyText"/>
        <w:spacing w:before="276" w:line="480" w:lineRule="auto"/>
        <w:ind w:right="368" w:firstLine="720"/>
      </w:pPr>
      <w:r>
        <w:t>Data</w:t>
      </w:r>
      <w:r>
        <w:rPr>
          <w:spacing w:val="-2"/>
        </w:rPr>
        <w:t xml:space="preserve"> </w:t>
      </w:r>
      <w:r>
        <w:t>security</w:t>
      </w:r>
      <w:r>
        <w:rPr>
          <w:spacing w:val="-2"/>
        </w:rPr>
        <w:t xml:space="preserve"> </w:t>
      </w:r>
      <w:r>
        <w:t>in</w:t>
      </w:r>
      <w:r>
        <w:rPr>
          <w:spacing w:val="-2"/>
        </w:rPr>
        <w:t xml:space="preserve"> </w:t>
      </w:r>
      <w:r>
        <w:t>the</w:t>
      </w:r>
      <w:r>
        <w:rPr>
          <w:spacing w:val="-2"/>
        </w:rPr>
        <w:t xml:space="preserve"> </w:t>
      </w:r>
      <w:r>
        <w:t>data</w:t>
      </w:r>
      <w:r>
        <w:rPr>
          <w:spacing w:val="-3"/>
        </w:rPr>
        <w:t xml:space="preserve"> </w:t>
      </w:r>
      <w:r>
        <w:t>strategy</w:t>
      </w:r>
      <w:r>
        <w:rPr>
          <w:spacing w:val="-2"/>
        </w:rPr>
        <w:t xml:space="preserve"> </w:t>
      </w:r>
      <w:r>
        <w:t>should</w:t>
      </w:r>
      <w:r>
        <w:rPr>
          <w:spacing w:val="-2"/>
        </w:rPr>
        <w:t xml:space="preserve"> </w:t>
      </w:r>
      <w:r>
        <w:t>incorporate</w:t>
      </w:r>
      <w:r>
        <w:rPr>
          <w:spacing w:val="-2"/>
        </w:rPr>
        <w:t xml:space="preserve"> </w:t>
      </w:r>
      <w:r>
        <w:t>both</w:t>
      </w:r>
      <w:r>
        <w:rPr>
          <w:spacing w:val="-3"/>
        </w:rPr>
        <w:t xml:space="preserve"> </w:t>
      </w:r>
      <w:r>
        <w:t>an</w:t>
      </w:r>
      <w:r>
        <w:rPr>
          <w:spacing w:val="-2"/>
        </w:rPr>
        <w:t xml:space="preserve"> </w:t>
      </w:r>
      <w:r>
        <w:t>institutional</w:t>
      </w:r>
      <w:r>
        <w:rPr>
          <w:spacing w:val="-3"/>
        </w:rPr>
        <w:t xml:space="preserve"> </w:t>
      </w:r>
      <w:r>
        <w:t>approach</w:t>
      </w:r>
      <w:r>
        <w:rPr>
          <w:spacing w:val="-2"/>
        </w:rPr>
        <w:t xml:space="preserve"> </w:t>
      </w:r>
      <w:r>
        <w:t>and</w:t>
      </w:r>
      <w:r>
        <w:rPr>
          <w:spacing w:val="-2"/>
        </w:rPr>
        <w:t xml:space="preserve"> </w:t>
      </w:r>
      <w:r>
        <w:t>an asset-based approach. At the institutional level, colleges and universities already have to comply with federal laws pertaining to the handling of education records under the Family Education Rights</w:t>
      </w:r>
      <w:r>
        <w:rPr>
          <w:spacing w:val="-4"/>
        </w:rPr>
        <w:t xml:space="preserve"> </w:t>
      </w:r>
      <w:r>
        <w:t>and</w:t>
      </w:r>
      <w:r>
        <w:rPr>
          <w:spacing w:val="-4"/>
        </w:rPr>
        <w:t xml:space="preserve"> </w:t>
      </w:r>
      <w:r>
        <w:t>Privacy</w:t>
      </w:r>
      <w:r>
        <w:rPr>
          <w:spacing w:val="-4"/>
        </w:rPr>
        <w:t xml:space="preserve"> </w:t>
      </w:r>
      <w:r>
        <w:t>Act</w:t>
      </w:r>
      <w:r>
        <w:rPr>
          <w:spacing w:val="-4"/>
        </w:rPr>
        <w:t xml:space="preserve"> </w:t>
      </w:r>
      <w:r>
        <w:t>(FERPA),</w:t>
      </w:r>
      <w:r>
        <w:rPr>
          <w:spacing w:val="-3"/>
        </w:rPr>
        <w:t xml:space="preserve"> </w:t>
      </w:r>
      <w:r>
        <w:t>financial</w:t>
      </w:r>
      <w:r>
        <w:rPr>
          <w:spacing w:val="-4"/>
        </w:rPr>
        <w:t xml:space="preserve"> </w:t>
      </w:r>
      <w:r>
        <w:t>records</w:t>
      </w:r>
      <w:r>
        <w:rPr>
          <w:spacing w:val="-4"/>
        </w:rPr>
        <w:t xml:space="preserve"> </w:t>
      </w:r>
      <w:r>
        <w:t>under</w:t>
      </w:r>
      <w:r>
        <w:rPr>
          <w:spacing w:val="-4"/>
        </w:rPr>
        <w:t xml:space="preserve"> </w:t>
      </w:r>
      <w:r>
        <w:t>the</w:t>
      </w:r>
      <w:r>
        <w:rPr>
          <w:spacing w:val="-5"/>
        </w:rPr>
        <w:t xml:space="preserve"> </w:t>
      </w:r>
      <w:r>
        <w:t>Gramm-Leach-Bliley</w:t>
      </w:r>
      <w:r>
        <w:rPr>
          <w:spacing w:val="-6"/>
        </w:rPr>
        <w:t xml:space="preserve"> </w:t>
      </w:r>
      <w:r>
        <w:t>Act</w:t>
      </w:r>
      <w:r>
        <w:rPr>
          <w:spacing w:val="-4"/>
        </w:rPr>
        <w:t xml:space="preserve"> </w:t>
      </w:r>
      <w:r>
        <w:t>(GLBA), and potentially health records under the Health Insurance Portability and Accountability Act (HIPAA). GLBA in particular has provisions requiring institutions to maintain a formal information security program and designate an employee to coordinate it. In 2016, the Department of Education issued a Dear Colleague Letter (GEN-16-12) reminding institutions</w:t>
      </w:r>
    </w:p>
    <w:p w14:paraId="24596E44"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15E7EF89" w14:textId="77777777" w:rsidR="00CF33B3" w:rsidRDefault="00000000">
      <w:pPr>
        <w:pStyle w:val="BodyText"/>
        <w:spacing w:before="78" w:line="480" w:lineRule="auto"/>
        <w:ind w:left="-1" w:right="361"/>
      </w:pPr>
      <w:r>
        <w:lastRenderedPageBreak/>
        <w:t>that compliance with GLBA</w:t>
      </w:r>
      <w:r>
        <w:rPr>
          <w:spacing w:val="-1"/>
        </w:rPr>
        <w:t xml:space="preserve"> </w:t>
      </w:r>
      <w:r>
        <w:t>is a requirement of</w:t>
      </w:r>
      <w:r>
        <w:rPr>
          <w:spacing w:val="-1"/>
        </w:rPr>
        <w:t xml:space="preserve"> </w:t>
      </w:r>
      <w:r>
        <w:t>their Program</w:t>
      </w:r>
      <w:r>
        <w:rPr>
          <w:spacing w:val="-1"/>
        </w:rPr>
        <w:t xml:space="preserve"> </w:t>
      </w:r>
      <w:r>
        <w:t>Participation Agreements in Title IV</w:t>
      </w:r>
      <w:r>
        <w:rPr>
          <w:spacing w:val="-4"/>
        </w:rPr>
        <w:t xml:space="preserve"> </w:t>
      </w:r>
      <w:r>
        <w:t>student</w:t>
      </w:r>
      <w:r>
        <w:rPr>
          <w:spacing w:val="-3"/>
        </w:rPr>
        <w:t xml:space="preserve"> </w:t>
      </w:r>
      <w:r>
        <w:t>aid</w:t>
      </w:r>
      <w:r>
        <w:rPr>
          <w:spacing w:val="-3"/>
        </w:rPr>
        <w:t xml:space="preserve"> </w:t>
      </w:r>
      <w:r>
        <w:t>programs</w:t>
      </w:r>
      <w:r>
        <w:rPr>
          <w:spacing w:val="-3"/>
        </w:rPr>
        <w:t xml:space="preserve"> </w:t>
      </w:r>
      <w:r>
        <w:t>and</w:t>
      </w:r>
      <w:r>
        <w:rPr>
          <w:spacing w:val="-3"/>
        </w:rPr>
        <w:t xml:space="preserve"> </w:t>
      </w:r>
      <w:r>
        <w:t>also</w:t>
      </w:r>
      <w:r>
        <w:rPr>
          <w:spacing w:val="-3"/>
        </w:rPr>
        <w:t xml:space="preserve"> </w:t>
      </w:r>
      <w:r>
        <w:t>strongly</w:t>
      </w:r>
      <w:r>
        <w:rPr>
          <w:spacing w:val="-3"/>
        </w:rPr>
        <w:t xml:space="preserve"> </w:t>
      </w:r>
      <w:r>
        <w:t>encouraging</w:t>
      </w:r>
      <w:r>
        <w:rPr>
          <w:spacing w:val="-3"/>
        </w:rPr>
        <w:t xml:space="preserve"> </w:t>
      </w:r>
      <w:r>
        <w:t>institutions</w:t>
      </w:r>
      <w:r>
        <w:rPr>
          <w:spacing w:val="-3"/>
        </w:rPr>
        <w:t xml:space="preserve"> </w:t>
      </w:r>
      <w:r>
        <w:t>to</w:t>
      </w:r>
      <w:r>
        <w:rPr>
          <w:spacing w:val="-5"/>
        </w:rPr>
        <w:t xml:space="preserve"> </w:t>
      </w:r>
      <w:r>
        <w:t>adopt</w:t>
      </w:r>
      <w:r>
        <w:rPr>
          <w:spacing w:val="-3"/>
        </w:rPr>
        <w:t xml:space="preserve"> </w:t>
      </w:r>
      <w:r>
        <w:t>protocols</w:t>
      </w:r>
      <w:r>
        <w:rPr>
          <w:spacing w:val="-4"/>
        </w:rPr>
        <w:t xml:space="preserve"> </w:t>
      </w:r>
      <w:r>
        <w:t>outlined</w:t>
      </w:r>
      <w:r>
        <w:rPr>
          <w:spacing w:val="-3"/>
        </w:rPr>
        <w:t xml:space="preserve"> </w:t>
      </w:r>
      <w:r>
        <w:t>in NIST</w:t>
      </w:r>
      <w:r>
        <w:rPr>
          <w:spacing w:val="-2"/>
        </w:rPr>
        <w:t xml:space="preserve"> </w:t>
      </w:r>
      <w:r>
        <w:t>SP</w:t>
      </w:r>
      <w:r>
        <w:rPr>
          <w:spacing w:val="-2"/>
        </w:rPr>
        <w:t xml:space="preserve"> </w:t>
      </w:r>
      <w:r>
        <w:t>800-171</w:t>
      </w:r>
      <w:r>
        <w:rPr>
          <w:spacing w:val="-1"/>
        </w:rPr>
        <w:t xml:space="preserve"> </w:t>
      </w:r>
      <w:r>
        <w:t>for</w:t>
      </w:r>
      <w:r>
        <w:rPr>
          <w:spacing w:val="-1"/>
        </w:rPr>
        <w:t xml:space="preserve"> </w:t>
      </w:r>
      <w:r>
        <w:t>protecting</w:t>
      </w:r>
      <w:r>
        <w:rPr>
          <w:spacing w:val="-1"/>
        </w:rPr>
        <w:t xml:space="preserve"> </w:t>
      </w:r>
      <w:r>
        <w:t>“controlled</w:t>
      </w:r>
      <w:r>
        <w:rPr>
          <w:spacing w:val="-1"/>
        </w:rPr>
        <w:t xml:space="preserve"> </w:t>
      </w:r>
      <w:r>
        <w:t>unclassified</w:t>
      </w:r>
      <w:r>
        <w:rPr>
          <w:spacing w:val="-3"/>
        </w:rPr>
        <w:t xml:space="preserve"> </w:t>
      </w:r>
      <w:r>
        <w:t>information”</w:t>
      </w:r>
      <w:r>
        <w:rPr>
          <w:spacing w:val="-1"/>
        </w:rPr>
        <w:t xml:space="preserve"> </w:t>
      </w:r>
      <w:r>
        <w:t>(Ross</w:t>
      </w:r>
      <w:r>
        <w:rPr>
          <w:spacing w:val="-1"/>
        </w:rPr>
        <w:t xml:space="preserve"> </w:t>
      </w:r>
      <w:r>
        <w:t>et al.,</w:t>
      </w:r>
      <w:r>
        <w:rPr>
          <w:spacing w:val="-1"/>
        </w:rPr>
        <w:t xml:space="preserve"> </w:t>
      </w:r>
      <w:r>
        <w:t>2015).</w:t>
      </w:r>
      <w:r>
        <w:rPr>
          <w:spacing w:val="-1"/>
        </w:rPr>
        <w:t xml:space="preserve"> </w:t>
      </w:r>
      <w:r>
        <w:t>At</w:t>
      </w:r>
      <w:r>
        <w:rPr>
          <w:spacing w:val="-1"/>
        </w:rPr>
        <w:t xml:space="preserve"> </w:t>
      </w:r>
      <w:r>
        <w:t>the institutional level, the data security program should certainly comply with GLBA, although for many colleges and universities the protocols set forth in NIST SP 800-171 will be aspirational. From a data strategy perspective, institutions need to establish security policies that classify sensitive information, specify responsibilities of users, and include provisions for authorization protocols. The following are two strong examples:</w:t>
      </w:r>
    </w:p>
    <w:p w14:paraId="7DDD2385" w14:textId="77777777" w:rsidR="00CF33B3" w:rsidRDefault="00000000">
      <w:pPr>
        <w:pStyle w:val="BodyText"/>
        <w:ind w:left="720"/>
      </w:pPr>
      <w:bookmarkStart w:id="15" w:name="Stanford_University"/>
      <w:bookmarkEnd w:id="15"/>
      <w:r>
        <w:rPr>
          <w:u w:val="single"/>
        </w:rPr>
        <w:t>Stanford</w:t>
      </w:r>
      <w:r>
        <w:rPr>
          <w:spacing w:val="-2"/>
          <w:u w:val="single"/>
        </w:rPr>
        <w:t xml:space="preserve"> University</w:t>
      </w:r>
    </w:p>
    <w:p w14:paraId="27A8B3D5" w14:textId="77777777" w:rsidR="00CF33B3" w:rsidRDefault="00CF33B3">
      <w:pPr>
        <w:pStyle w:val="BodyText"/>
      </w:pPr>
    </w:p>
    <w:p w14:paraId="0E07B871" w14:textId="77777777" w:rsidR="00CF33B3" w:rsidRDefault="00000000">
      <w:pPr>
        <w:pStyle w:val="BodyText"/>
        <w:spacing w:line="480" w:lineRule="auto"/>
        <w:ind w:left="720" w:right="361"/>
      </w:pPr>
      <w:r>
        <w:t>The Administrative Guide’s chapter on computing contains specific policies on information security, including information sensitivity, stewardship, access, and authentication</w:t>
      </w:r>
      <w:r>
        <w:rPr>
          <w:spacing w:val="-5"/>
        </w:rPr>
        <w:t xml:space="preserve"> </w:t>
      </w:r>
      <w:r>
        <w:t>protocols.</w:t>
      </w:r>
      <w:r>
        <w:rPr>
          <w:spacing w:val="-5"/>
        </w:rPr>
        <w:t xml:space="preserve"> </w:t>
      </w:r>
      <w:r>
        <w:t>See</w:t>
      </w:r>
      <w:r>
        <w:rPr>
          <w:spacing w:val="-5"/>
        </w:rPr>
        <w:t xml:space="preserve"> </w:t>
      </w:r>
      <w:r>
        <w:t>especially</w:t>
      </w:r>
      <w:r>
        <w:rPr>
          <w:spacing w:val="-5"/>
        </w:rPr>
        <w:t xml:space="preserve"> </w:t>
      </w:r>
      <w:r>
        <w:t>subchapters</w:t>
      </w:r>
      <w:r>
        <w:rPr>
          <w:spacing w:val="-5"/>
        </w:rPr>
        <w:t xml:space="preserve"> </w:t>
      </w:r>
      <w:r>
        <w:t>6.3.1</w:t>
      </w:r>
      <w:r>
        <w:rPr>
          <w:spacing w:val="-7"/>
        </w:rPr>
        <w:t xml:space="preserve"> </w:t>
      </w:r>
      <w:r>
        <w:t>(Information</w:t>
      </w:r>
      <w:r>
        <w:rPr>
          <w:spacing w:val="-5"/>
        </w:rPr>
        <w:t xml:space="preserve"> </w:t>
      </w:r>
      <w:r>
        <w:t>Security)</w:t>
      </w:r>
      <w:r>
        <w:rPr>
          <w:spacing w:val="-5"/>
        </w:rPr>
        <w:t xml:space="preserve"> </w:t>
      </w:r>
      <w:r>
        <w:t>and</w:t>
      </w:r>
    </w:p>
    <w:p w14:paraId="593B7428" w14:textId="77777777" w:rsidR="00CF33B3" w:rsidRDefault="00000000">
      <w:pPr>
        <w:pStyle w:val="BodyText"/>
        <w:ind w:left="720"/>
      </w:pPr>
      <w:r>
        <w:t>6.4.1</w:t>
      </w:r>
      <w:r>
        <w:rPr>
          <w:spacing w:val="-2"/>
        </w:rPr>
        <w:t xml:space="preserve"> </w:t>
      </w:r>
      <w:r>
        <w:t>(Identification</w:t>
      </w:r>
      <w:r>
        <w:rPr>
          <w:spacing w:val="-2"/>
        </w:rPr>
        <w:t xml:space="preserve"> </w:t>
      </w:r>
      <w:r>
        <w:t>and</w:t>
      </w:r>
      <w:r>
        <w:rPr>
          <w:spacing w:val="-3"/>
        </w:rPr>
        <w:t xml:space="preserve"> </w:t>
      </w:r>
      <w:r>
        <w:t>Authentication</w:t>
      </w:r>
      <w:r>
        <w:rPr>
          <w:spacing w:val="-1"/>
        </w:rPr>
        <w:t xml:space="preserve"> </w:t>
      </w:r>
      <w:r>
        <w:rPr>
          <w:spacing w:val="-2"/>
        </w:rPr>
        <w:t>Systems).</w:t>
      </w:r>
    </w:p>
    <w:p w14:paraId="58E409B5" w14:textId="77777777" w:rsidR="00CF33B3" w:rsidRDefault="00000000">
      <w:pPr>
        <w:pStyle w:val="BodyText"/>
        <w:spacing w:before="275"/>
        <w:ind w:left="720"/>
      </w:pPr>
      <w:bookmarkStart w:id="16" w:name="University_of_Michigan"/>
      <w:bookmarkEnd w:id="16"/>
      <w:r>
        <w:rPr>
          <w:u w:val="single"/>
        </w:rPr>
        <w:t>University</w:t>
      </w:r>
      <w:r>
        <w:rPr>
          <w:spacing w:val="-3"/>
          <w:u w:val="single"/>
        </w:rPr>
        <w:t xml:space="preserve"> </w:t>
      </w:r>
      <w:r>
        <w:rPr>
          <w:u w:val="single"/>
        </w:rPr>
        <w:t>of</w:t>
      </w:r>
      <w:r>
        <w:rPr>
          <w:spacing w:val="-2"/>
          <w:u w:val="single"/>
        </w:rPr>
        <w:t xml:space="preserve"> Michigan</w:t>
      </w:r>
    </w:p>
    <w:p w14:paraId="3F55432A" w14:textId="77777777" w:rsidR="00CF33B3" w:rsidRDefault="00CF33B3">
      <w:pPr>
        <w:pStyle w:val="BodyText"/>
      </w:pPr>
    </w:p>
    <w:p w14:paraId="44FE7700" w14:textId="77777777" w:rsidR="00CF33B3" w:rsidRDefault="00000000">
      <w:pPr>
        <w:pStyle w:val="BodyText"/>
        <w:spacing w:line="480" w:lineRule="auto"/>
        <w:ind w:left="719"/>
      </w:pPr>
      <w:r>
        <w:t>Safely Use Sensitive Data is a website that details data classification levels, methods to protect</w:t>
      </w:r>
      <w:r>
        <w:rPr>
          <w:spacing w:val="-3"/>
        </w:rPr>
        <w:t xml:space="preserve"> </w:t>
      </w:r>
      <w:r>
        <w:t>sensitive</w:t>
      </w:r>
      <w:r>
        <w:rPr>
          <w:spacing w:val="-3"/>
        </w:rPr>
        <w:t xml:space="preserve"> </w:t>
      </w:r>
      <w:r>
        <w:t>data,</w:t>
      </w:r>
      <w:r>
        <w:rPr>
          <w:spacing w:val="-3"/>
        </w:rPr>
        <w:t xml:space="preserve"> </w:t>
      </w:r>
      <w:r>
        <w:t>and</w:t>
      </w:r>
      <w:r>
        <w:rPr>
          <w:spacing w:val="-3"/>
        </w:rPr>
        <w:t xml:space="preserve"> </w:t>
      </w:r>
      <w:r>
        <w:t>what</w:t>
      </w:r>
      <w:r>
        <w:rPr>
          <w:spacing w:val="-3"/>
        </w:rPr>
        <w:t xml:space="preserve"> </w:t>
      </w:r>
      <w:r>
        <w:t>kinds</w:t>
      </w:r>
      <w:r>
        <w:rPr>
          <w:spacing w:val="-4"/>
        </w:rPr>
        <w:t xml:space="preserve"> </w:t>
      </w:r>
      <w:r>
        <w:t>of</w:t>
      </w:r>
      <w:r>
        <w:rPr>
          <w:spacing w:val="-4"/>
        </w:rPr>
        <w:t xml:space="preserve"> </w:t>
      </w:r>
      <w:r>
        <w:t>data</w:t>
      </w:r>
      <w:r>
        <w:rPr>
          <w:spacing w:val="-3"/>
        </w:rPr>
        <w:t xml:space="preserve"> </w:t>
      </w:r>
      <w:r>
        <w:t>are</w:t>
      </w:r>
      <w:r>
        <w:rPr>
          <w:spacing w:val="-4"/>
        </w:rPr>
        <w:t xml:space="preserve"> </w:t>
      </w:r>
      <w:r>
        <w:t>allowable</w:t>
      </w:r>
      <w:r>
        <w:rPr>
          <w:spacing w:val="-3"/>
        </w:rPr>
        <w:t xml:space="preserve"> </w:t>
      </w:r>
      <w:r>
        <w:t>in</w:t>
      </w:r>
      <w:r>
        <w:rPr>
          <w:spacing w:val="-5"/>
        </w:rPr>
        <w:t xml:space="preserve"> </w:t>
      </w:r>
      <w:r>
        <w:t>various</w:t>
      </w:r>
      <w:r>
        <w:rPr>
          <w:spacing w:val="-3"/>
        </w:rPr>
        <w:t xml:space="preserve"> </w:t>
      </w:r>
      <w:r>
        <w:t>university</w:t>
      </w:r>
      <w:r>
        <w:rPr>
          <w:spacing w:val="-3"/>
        </w:rPr>
        <w:t xml:space="preserve"> </w:t>
      </w:r>
      <w:r>
        <w:t>systems.</w:t>
      </w:r>
    </w:p>
    <w:p w14:paraId="7128258C" w14:textId="77777777" w:rsidR="00CF33B3" w:rsidRDefault="00000000">
      <w:pPr>
        <w:pStyle w:val="BodyText"/>
        <w:spacing w:line="480" w:lineRule="auto"/>
        <w:ind w:left="-1" w:right="361" w:firstLine="720"/>
      </w:pPr>
      <w:r>
        <w:t>Many institutions have established a chief information security officer (CISO) position reporting to the chief information officer or at times to the president or the board, but the organization and staffing models are less important than ensuring that the function is carried out and</w:t>
      </w:r>
      <w:r>
        <w:rPr>
          <w:spacing w:val="-3"/>
        </w:rPr>
        <w:t xml:space="preserve"> </w:t>
      </w:r>
      <w:r>
        <w:t>that</w:t>
      </w:r>
      <w:r>
        <w:rPr>
          <w:spacing w:val="-4"/>
        </w:rPr>
        <w:t xml:space="preserve"> </w:t>
      </w:r>
      <w:r>
        <w:t>sufficient</w:t>
      </w:r>
      <w:r>
        <w:rPr>
          <w:spacing w:val="-3"/>
        </w:rPr>
        <w:t xml:space="preserve"> </w:t>
      </w:r>
      <w:r>
        <w:t>policies</w:t>
      </w:r>
      <w:r>
        <w:rPr>
          <w:spacing w:val="-3"/>
        </w:rPr>
        <w:t xml:space="preserve"> </w:t>
      </w:r>
      <w:r>
        <w:t>are</w:t>
      </w:r>
      <w:r>
        <w:rPr>
          <w:spacing w:val="-4"/>
        </w:rPr>
        <w:t xml:space="preserve"> </w:t>
      </w:r>
      <w:r>
        <w:t>established</w:t>
      </w:r>
      <w:r>
        <w:rPr>
          <w:spacing w:val="-3"/>
        </w:rPr>
        <w:t xml:space="preserve"> </w:t>
      </w:r>
      <w:r>
        <w:t>(Pomerantz</w:t>
      </w:r>
      <w:r>
        <w:rPr>
          <w:spacing w:val="-4"/>
        </w:rPr>
        <w:t xml:space="preserve"> </w:t>
      </w:r>
      <w:r>
        <w:t>&amp;</w:t>
      </w:r>
      <w:r>
        <w:rPr>
          <w:spacing w:val="-3"/>
        </w:rPr>
        <w:t xml:space="preserve"> </w:t>
      </w:r>
      <w:r>
        <w:t>Grana,</w:t>
      </w:r>
      <w:r>
        <w:rPr>
          <w:spacing w:val="-3"/>
        </w:rPr>
        <w:t xml:space="preserve"> </w:t>
      </w:r>
      <w:r>
        <w:t>2017).</w:t>
      </w:r>
      <w:r>
        <w:rPr>
          <w:spacing w:val="-3"/>
        </w:rPr>
        <w:t xml:space="preserve"> </w:t>
      </w:r>
      <w:r>
        <w:t>Additionally,</w:t>
      </w:r>
      <w:r>
        <w:rPr>
          <w:spacing w:val="-5"/>
        </w:rPr>
        <w:t xml:space="preserve"> </w:t>
      </w:r>
      <w:r>
        <w:t>the</w:t>
      </w:r>
      <w:r>
        <w:rPr>
          <w:spacing w:val="-3"/>
        </w:rPr>
        <w:t xml:space="preserve"> </w:t>
      </w:r>
      <w:r>
        <w:t>General Data Protection Regulation issued by the European Union has prompted many colleges and universities to establish more intentional and unified privacy policies. Data security and</w:t>
      </w:r>
    </w:p>
    <w:p w14:paraId="2C3550F0"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146EE261" w14:textId="77777777" w:rsidR="00CF33B3" w:rsidRDefault="00000000">
      <w:pPr>
        <w:pStyle w:val="BodyText"/>
        <w:spacing w:before="78" w:line="480" w:lineRule="auto"/>
        <w:ind w:right="361"/>
      </w:pPr>
      <w:r>
        <w:lastRenderedPageBreak/>
        <w:t>individual</w:t>
      </w:r>
      <w:r>
        <w:rPr>
          <w:spacing w:val="-3"/>
        </w:rPr>
        <w:t xml:space="preserve"> </w:t>
      </w:r>
      <w:r>
        <w:t>privacy</w:t>
      </w:r>
      <w:r>
        <w:rPr>
          <w:spacing w:val="-5"/>
        </w:rPr>
        <w:t xml:space="preserve"> </w:t>
      </w:r>
      <w:r>
        <w:t>are</w:t>
      </w:r>
      <w:r>
        <w:rPr>
          <w:spacing w:val="-4"/>
        </w:rPr>
        <w:t xml:space="preserve"> </w:t>
      </w:r>
      <w:r>
        <w:t>related</w:t>
      </w:r>
      <w:r>
        <w:rPr>
          <w:spacing w:val="-3"/>
        </w:rPr>
        <w:t xml:space="preserve"> </w:t>
      </w:r>
      <w:r>
        <w:t>but</w:t>
      </w:r>
      <w:r>
        <w:rPr>
          <w:spacing w:val="-3"/>
        </w:rPr>
        <w:t xml:space="preserve"> </w:t>
      </w:r>
      <w:r>
        <w:t>distinct</w:t>
      </w:r>
      <w:r>
        <w:rPr>
          <w:spacing w:val="-3"/>
        </w:rPr>
        <w:t xml:space="preserve"> </w:t>
      </w:r>
      <w:r>
        <w:t>concepts,</w:t>
      </w:r>
      <w:r>
        <w:rPr>
          <w:spacing w:val="-4"/>
        </w:rPr>
        <w:t xml:space="preserve"> </w:t>
      </w:r>
      <w:r>
        <w:t>and</w:t>
      </w:r>
      <w:r>
        <w:rPr>
          <w:spacing w:val="-3"/>
        </w:rPr>
        <w:t xml:space="preserve"> </w:t>
      </w:r>
      <w:r>
        <w:t>larger</w:t>
      </w:r>
      <w:r>
        <w:rPr>
          <w:spacing w:val="-3"/>
        </w:rPr>
        <w:t xml:space="preserve"> </w:t>
      </w:r>
      <w:r>
        <w:t>institutions</w:t>
      </w:r>
      <w:r>
        <w:rPr>
          <w:spacing w:val="-3"/>
        </w:rPr>
        <w:t xml:space="preserve"> </w:t>
      </w:r>
      <w:r>
        <w:t>may</w:t>
      </w:r>
      <w:r>
        <w:rPr>
          <w:spacing w:val="-3"/>
        </w:rPr>
        <w:t xml:space="preserve"> </w:t>
      </w:r>
      <w:r>
        <w:t>wish</w:t>
      </w:r>
      <w:r>
        <w:rPr>
          <w:spacing w:val="-3"/>
        </w:rPr>
        <w:t xml:space="preserve"> </w:t>
      </w:r>
      <w:r>
        <w:t>to</w:t>
      </w:r>
      <w:r>
        <w:rPr>
          <w:spacing w:val="-3"/>
        </w:rPr>
        <w:t xml:space="preserve"> </w:t>
      </w:r>
      <w:r>
        <w:t>consider the utility of a chief privacy officer as personal data proliferate.</w:t>
      </w:r>
    </w:p>
    <w:p w14:paraId="7CEF58E2" w14:textId="77777777" w:rsidR="00CF33B3" w:rsidRDefault="00000000">
      <w:pPr>
        <w:pStyle w:val="BodyText"/>
        <w:spacing w:line="480" w:lineRule="auto"/>
        <w:ind w:left="-1" w:right="397" w:firstLine="720"/>
      </w:pPr>
      <w:r>
        <w:t>The</w:t>
      </w:r>
      <w:r>
        <w:rPr>
          <w:spacing w:val="-4"/>
        </w:rPr>
        <w:t xml:space="preserve"> </w:t>
      </w:r>
      <w:r>
        <w:t>mere</w:t>
      </w:r>
      <w:r>
        <w:rPr>
          <w:spacing w:val="-4"/>
        </w:rPr>
        <w:t xml:space="preserve"> </w:t>
      </w:r>
      <w:r>
        <w:t>existence</w:t>
      </w:r>
      <w:r>
        <w:rPr>
          <w:spacing w:val="-4"/>
        </w:rPr>
        <w:t xml:space="preserve"> </w:t>
      </w:r>
      <w:r>
        <w:t>of</w:t>
      </w:r>
      <w:r>
        <w:rPr>
          <w:spacing w:val="-5"/>
        </w:rPr>
        <w:t xml:space="preserve"> </w:t>
      </w:r>
      <w:r>
        <w:t>institutional</w:t>
      </w:r>
      <w:r>
        <w:rPr>
          <w:spacing w:val="-4"/>
        </w:rPr>
        <w:t xml:space="preserve"> </w:t>
      </w:r>
      <w:r>
        <w:t>policies</w:t>
      </w:r>
      <w:r>
        <w:rPr>
          <w:spacing w:val="-4"/>
        </w:rPr>
        <w:t xml:space="preserve"> </w:t>
      </w:r>
      <w:r>
        <w:t>that</w:t>
      </w:r>
      <w:r>
        <w:rPr>
          <w:spacing w:val="-4"/>
        </w:rPr>
        <w:t xml:space="preserve"> </w:t>
      </w:r>
      <w:r>
        <w:t>establish</w:t>
      </w:r>
      <w:r>
        <w:rPr>
          <w:spacing w:val="-4"/>
        </w:rPr>
        <w:t xml:space="preserve"> </w:t>
      </w:r>
      <w:r>
        <w:t>levels</w:t>
      </w:r>
      <w:r>
        <w:rPr>
          <w:spacing w:val="-4"/>
        </w:rPr>
        <w:t xml:space="preserve"> </w:t>
      </w:r>
      <w:r>
        <w:t>of</w:t>
      </w:r>
      <w:r>
        <w:rPr>
          <w:spacing w:val="-5"/>
        </w:rPr>
        <w:t xml:space="preserve"> </w:t>
      </w:r>
      <w:r>
        <w:t>information</w:t>
      </w:r>
      <w:r>
        <w:rPr>
          <w:spacing w:val="-4"/>
        </w:rPr>
        <w:t xml:space="preserve"> </w:t>
      </w:r>
      <w:r>
        <w:t>sensitivity and access protocols is not enough, however; each data asset must be assigned these classifications and protocols. The University of Michigan’s practice of centrally maintaining them and communicating them via a website is a leading example of how to accomplish this. A sound data strategy will also incorporate these protocols beyond centrally managed assets to those managed by units or federated into analytical networks. Restrictions on some federal financial aid data, such as information reported to institutions via FAFSA, for instance, prevent linking many of these data elements with more broadly accessible analytical databases.</w:t>
      </w:r>
    </w:p>
    <w:p w14:paraId="0531D868" w14:textId="77777777" w:rsidR="00CF33B3" w:rsidRDefault="00000000">
      <w:pPr>
        <w:pStyle w:val="BodyText"/>
        <w:spacing w:line="480" w:lineRule="auto"/>
        <w:ind w:left="-1" w:right="474"/>
      </w:pPr>
      <w:r>
        <w:t>Therefore,</w:t>
      </w:r>
      <w:r>
        <w:rPr>
          <w:spacing w:val="-3"/>
        </w:rPr>
        <w:t xml:space="preserve"> </w:t>
      </w:r>
      <w:r>
        <w:t>institutions</w:t>
      </w:r>
      <w:r>
        <w:rPr>
          <w:spacing w:val="-4"/>
        </w:rPr>
        <w:t xml:space="preserve"> </w:t>
      </w:r>
      <w:r>
        <w:t>must</w:t>
      </w:r>
      <w:r>
        <w:rPr>
          <w:spacing w:val="-3"/>
        </w:rPr>
        <w:t xml:space="preserve"> </w:t>
      </w:r>
      <w:r>
        <w:t>take</w:t>
      </w:r>
      <w:r>
        <w:rPr>
          <w:spacing w:val="-3"/>
        </w:rPr>
        <w:t xml:space="preserve"> </w:t>
      </w:r>
      <w:r>
        <w:t>care</w:t>
      </w:r>
      <w:r>
        <w:rPr>
          <w:spacing w:val="-3"/>
        </w:rPr>
        <w:t xml:space="preserve"> </w:t>
      </w:r>
      <w:r>
        <w:t>to</w:t>
      </w:r>
      <w:r>
        <w:rPr>
          <w:spacing w:val="-3"/>
        </w:rPr>
        <w:t xml:space="preserve"> </w:t>
      </w:r>
      <w:r>
        <w:t>ensure</w:t>
      </w:r>
      <w:r>
        <w:rPr>
          <w:spacing w:val="-4"/>
        </w:rPr>
        <w:t xml:space="preserve"> </w:t>
      </w:r>
      <w:r>
        <w:t>that</w:t>
      </w:r>
      <w:r>
        <w:rPr>
          <w:spacing w:val="-3"/>
        </w:rPr>
        <w:t xml:space="preserve"> </w:t>
      </w:r>
      <w:r>
        <w:t>appropriate</w:t>
      </w:r>
      <w:r>
        <w:rPr>
          <w:spacing w:val="-4"/>
        </w:rPr>
        <w:t xml:space="preserve"> </w:t>
      </w:r>
      <w:r>
        <w:t>security</w:t>
      </w:r>
      <w:r>
        <w:rPr>
          <w:spacing w:val="-5"/>
        </w:rPr>
        <w:t xml:space="preserve"> </w:t>
      </w:r>
      <w:r>
        <w:t>and</w:t>
      </w:r>
      <w:r>
        <w:rPr>
          <w:spacing w:val="-3"/>
        </w:rPr>
        <w:t xml:space="preserve"> </w:t>
      </w:r>
      <w:r>
        <w:t>privacy</w:t>
      </w:r>
      <w:r>
        <w:rPr>
          <w:spacing w:val="-5"/>
        </w:rPr>
        <w:t xml:space="preserve"> </w:t>
      </w:r>
      <w:r>
        <w:t xml:space="preserve">protocols are maintained for each data asset and element while pursuing a strategy of broader data </w:t>
      </w:r>
      <w:r>
        <w:rPr>
          <w:spacing w:val="-2"/>
        </w:rPr>
        <w:t>integration.</w:t>
      </w:r>
    </w:p>
    <w:p w14:paraId="6447BC76" w14:textId="77777777" w:rsidR="00CF33B3" w:rsidRDefault="00000000">
      <w:pPr>
        <w:pStyle w:val="Heading2"/>
        <w:numPr>
          <w:ilvl w:val="0"/>
          <w:numId w:val="4"/>
        </w:numPr>
        <w:tabs>
          <w:tab w:val="left" w:pos="239"/>
        </w:tabs>
        <w:ind w:left="239"/>
      </w:pPr>
      <w:bookmarkStart w:id="17" w:name="5._Data_Literacy_and_Usage"/>
      <w:bookmarkEnd w:id="17"/>
      <w:r>
        <w:t>Data</w:t>
      </w:r>
      <w:r>
        <w:rPr>
          <w:spacing w:val="-4"/>
        </w:rPr>
        <w:t xml:space="preserve"> </w:t>
      </w:r>
      <w:r>
        <w:t>Literacy</w:t>
      </w:r>
      <w:r>
        <w:rPr>
          <w:spacing w:val="-1"/>
        </w:rPr>
        <w:t xml:space="preserve"> </w:t>
      </w:r>
      <w:r>
        <w:t>and</w:t>
      </w:r>
      <w:r>
        <w:rPr>
          <w:spacing w:val="-1"/>
        </w:rPr>
        <w:t xml:space="preserve"> </w:t>
      </w:r>
      <w:r>
        <w:rPr>
          <w:spacing w:val="-2"/>
        </w:rPr>
        <w:t>Usage</w:t>
      </w:r>
    </w:p>
    <w:p w14:paraId="2F15DAED" w14:textId="77777777" w:rsidR="00CF33B3" w:rsidRDefault="00000000">
      <w:pPr>
        <w:pStyle w:val="BodyText"/>
        <w:spacing w:before="275" w:line="480" w:lineRule="auto"/>
        <w:ind w:left="-1" w:right="422" w:firstLine="720"/>
      </w:pPr>
      <w:r>
        <w:t>An institutional data strategy should establish a plan to ensure that the people who regularly work with data understand what it means, can explain both its proper uses and its limitations, and can use it to support decision-making and to improve operational effectiveness. This aspect of the data strategy involves setting competencies and providing sufficient professional development and on-board explanations to ensure that users are able to use data appropriately. Organizations are increasingly finding that employees do not have the data skills they need (Harris, 2012; Bradford, 2018). Especially in larger distributed environments with broad</w:t>
      </w:r>
      <w:r>
        <w:rPr>
          <w:spacing w:val="-3"/>
        </w:rPr>
        <w:t xml:space="preserve"> </w:t>
      </w:r>
      <w:r>
        <w:t>access</w:t>
      </w:r>
      <w:r>
        <w:rPr>
          <w:spacing w:val="-4"/>
        </w:rPr>
        <w:t xml:space="preserve"> </w:t>
      </w:r>
      <w:r>
        <w:t>to</w:t>
      </w:r>
      <w:r>
        <w:rPr>
          <w:spacing w:val="-3"/>
        </w:rPr>
        <w:t xml:space="preserve"> </w:t>
      </w:r>
      <w:r>
        <w:t>“democratized</w:t>
      </w:r>
      <w:r>
        <w:rPr>
          <w:spacing w:val="-3"/>
        </w:rPr>
        <w:t xml:space="preserve"> </w:t>
      </w:r>
      <w:r>
        <w:t>data”</w:t>
      </w:r>
      <w:r>
        <w:rPr>
          <w:spacing w:val="-4"/>
        </w:rPr>
        <w:t xml:space="preserve"> </w:t>
      </w:r>
      <w:r>
        <w:t>through</w:t>
      </w:r>
      <w:r>
        <w:rPr>
          <w:spacing w:val="-3"/>
        </w:rPr>
        <w:t xml:space="preserve"> </w:t>
      </w:r>
      <w:r>
        <w:t>analytics,</w:t>
      </w:r>
      <w:r>
        <w:rPr>
          <w:spacing w:val="-5"/>
        </w:rPr>
        <w:t xml:space="preserve"> </w:t>
      </w:r>
      <w:r>
        <w:t>these</w:t>
      </w:r>
      <w:r>
        <w:rPr>
          <w:spacing w:val="-4"/>
        </w:rPr>
        <w:t xml:space="preserve"> </w:t>
      </w:r>
      <w:r>
        <w:t>systems</w:t>
      </w:r>
      <w:r>
        <w:rPr>
          <w:spacing w:val="-3"/>
        </w:rPr>
        <w:t xml:space="preserve"> </w:t>
      </w:r>
      <w:r>
        <w:t>for</w:t>
      </w:r>
      <w:r>
        <w:rPr>
          <w:spacing w:val="-3"/>
        </w:rPr>
        <w:t xml:space="preserve"> </w:t>
      </w:r>
      <w:r>
        <w:t>data</w:t>
      </w:r>
      <w:r>
        <w:rPr>
          <w:spacing w:val="-3"/>
        </w:rPr>
        <w:t xml:space="preserve"> </w:t>
      </w:r>
      <w:r>
        <w:t>literacy</w:t>
      </w:r>
      <w:r>
        <w:rPr>
          <w:spacing w:val="-5"/>
        </w:rPr>
        <w:t xml:space="preserve"> </w:t>
      </w:r>
      <w:r>
        <w:t>have</w:t>
      </w:r>
      <w:r>
        <w:rPr>
          <w:spacing w:val="-3"/>
        </w:rPr>
        <w:t xml:space="preserve"> </w:t>
      </w:r>
      <w:r>
        <w:t>to</w:t>
      </w:r>
      <w:r>
        <w:rPr>
          <w:spacing w:val="-3"/>
        </w:rPr>
        <w:t xml:space="preserve"> </w:t>
      </w:r>
      <w:r>
        <w:t>be</w:t>
      </w:r>
    </w:p>
    <w:p w14:paraId="747C8AB0"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68E184E9" w14:textId="77777777" w:rsidR="00CF33B3" w:rsidRDefault="00000000">
      <w:pPr>
        <w:pStyle w:val="BodyText"/>
        <w:spacing w:before="78" w:line="480" w:lineRule="auto"/>
        <w:ind w:right="455"/>
      </w:pPr>
      <w:r>
        <w:lastRenderedPageBreak/>
        <w:t>web-based</w:t>
      </w:r>
      <w:r>
        <w:rPr>
          <w:spacing w:val="-2"/>
        </w:rPr>
        <w:t xml:space="preserve"> </w:t>
      </w:r>
      <w:r>
        <w:t>to</w:t>
      </w:r>
      <w:r>
        <w:rPr>
          <w:spacing w:val="-2"/>
        </w:rPr>
        <w:t xml:space="preserve"> </w:t>
      </w:r>
      <w:r>
        <w:t>scale</w:t>
      </w:r>
      <w:r>
        <w:rPr>
          <w:spacing w:val="-3"/>
        </w:rPr>
        <w:t xml:space="preserve"> </w:t>
      </w:r>
      <w:r>
        <w:t>them</w:t>
      </w:r>
      <w:r>
        <w:rPr>
          <w:spacing w:val="-3"/>
        </w:rPr>
        <w:t xml:space="preserve"> </w:t>
      </w:r>
      <w:r>
        <w:t>sufficiently.</w:t>
      </w:r>
      <w:r>
        <w:rPr>
          <w:spacing w:val="-4"/>
        </w:rPr>
        <w:t xml:space="preserve"> </w:t>
      </w:r>
      <w:r>
        <w:t>Again,</w:t>
      </w:r>
      <w:r>
        <w:rPr>
          <w:spacing w:val="-2"/>
        </w:rPr>
        <w:t xml:space="preserve"> </w:t>
      </w:r>
      <w:r>
        <w:t>they</w:t>
      </w:r>
      <w:r>
        <w:rPr>
          <w:spacing w:val="-2"/>
        </w:rPr>
        <w:t xml:space="preserve"> </w:t>
      </w:r>
      <w:r>
        <w:t>may</w:t>
      </w:r>
      <w:r>
        <w:rPr>
          <w:spacing w:val="-2"/>
        </w:rPr>
        <w:t xml:space="preserve"> </w:t>
      </w:r>
      <w:r>
        <w:t>also</w:t>
      </w:r>
      <w:r>
        <w:rPr>
          <w:spacing w:val="-2"/>
        </w:rPr>
        <w:t xml:space="preserve"> </w:t>
      </w:r>
      <w:r>
        <w:t>need</w:t>
      </w:r>
      <w:r>
        <w:rPr>
          <w:spacing w:val="-2"/>
        </w:rPr>
        <w:t xml:space="preserve"> </w:t>
      </w:r>
      <w:r>
        <w:t>to</w:t>
      </w:r>
      <w:r>
        <w:rPr>
          <w:spacing w:val="-2"/>
        </w:rPr>
        <w:t xml:space="preserve"> </w:t>
      </w:r>
      <w:r>
        <w:t>be</w:t>
      </w:r>
      <w:r>
        <w:rPr>
          <w:spacing w:val="-2"/>
        </w:rPr>
        <w:t xml:space="preserve"> </w:t>
      </w:r>
      <w:r>
        <w:t>specific</w:t>
      </w:r>
      <w:r>
        <w:rPr>
          <w:spacing w:val="-2"/>
        </w:rPr>
        <w:t xml:space="preserve"> </w:t>
      </w:r>
      <w:r>
        <w:t>to</w:t>
      </w:r>
      <w:r>
        <w:rPr>
          <w:spacing w:val="-4"/>
        </w:rPr>
        <w:t xml:space="preserve"> </w:t>
      </w:r>
      <w:r>
        <w:t>the</w:t>
      </w:r>
      <w:r>
        <w:rPr>
          <w:spacing w:val="-2"/>
        </w:rPr>
        <w:t xml:space="preserve"> </w:t>
      </w:r>
      <w:r>
        <w:t>data</w:t>
      </w:r>
      <w:r>
        <w:rPr>
          <w:spacing w:val="-2"/>
        </w:rPr>
        <w:t xml:space="preserve"> </w:t>
      </w:r>
      <w:r>
        <w:t>asset, as in the case of the University of Washington Business Intelligence Portal Tour (2018).</w:t>
      </w:r>
    </w:p>
    <w:p w14:paraId="2EB4CBF7" w14:textId="77777777" w:rsidR="00CF33B3" w:rsidRDefault="00000000">
      <w:pPr>
        <w:pStyle w:val="BodyText"/>
        <w:spacing w:line="480" w:lineRule="auto"/>
        <w:ind w:right="422" w:firstLine="720"/>
      </w:pPr>
      <w:r>
        <w:t>Additionally,</w:t>
      </w:r>
      <w:r>
        <w:rPr>
          <w:spacing w:val="-3"/>
        </w:rPr>
        <w:t xml:space="preserve"> </w:t>
      </w:r>
      <w:r>
        <w:t>formalized</w:t>
      </w:r>
      <w:r>
        <w:rPr>
          <w:spacing w:val="-5"/>
        </w:rPr>
        <w:t xml:space="preserve"> </w:t>
      </w:r>
      <w:r>
        <w:t>policies</w:t>
      </w:r>
      <w:r>
        <w:rPr>
          <w:spacing w:val="-3"/>
        </w:rPr>
        <w:t xml:space="preserve"> </w:t>
      </w:r>
      <w:r>
        <w:t>can</w:t>
      </w:r>
      <w:r>
        <w:rPr>
          <w:spacing w:val="-5"/>
        </w:rPr>
        <w:t xml:space="preserve"> </w:t>
      </w:r>
      <w:r>
        <w:t>assist</w:t>
      </w:r>
      <w:r>
        <w:rPr>
          <w:spacing w:val="-3"/>
        </w:rPr>
        <w:t xml:space="preserve"> </w:t>
      </w:r>
      <w:r>
        <w:t>with</w:t>
      </w:r>
      <w:r>
        <w:rPr>
          <w:spacing w:val="-4"/>
        </w:rPr>
        <w:t xml:space="preserve"> </w:t>
      </w:r>
      <w:r>
        <w:t>advancing</w:t>
      </w:r>
      <w:r>
        <w:rPr>
          <w:spacing w:val="-3"/>
        </w:rPr>
        <w:t xml:space="preserve"> </w:t>
      </w:r>
      <w:r>
        <w:t>data</w:t>
      </w:r>
      <w:r>
        <w:rPr>
          <w:spacing w:val="-3"/>
        </w:rPr>
        <w:t xml:space="preserve"> </w:t>
      </w:r>
      <w:r>
        <w:t>literacy,</w:t>
      </w:r>
      <w:r>
        <w:rPr>
          <w:spacing w:val="-3"/>
        </w:rPr>
        <w:t xml:space="preserve"> </w:t>
      </w:r>
      <w:r>
        <w:t>for</w:t>
      </w:r>
      <w:r>
        <w:rPr>
          <w:spacing w:val="-3"/>
        </w:rPr>
        <w:t xml:space="preserve"> </w:t>
      </w:r>
      <w:r>
        <w:t>example</w:t>
      </w:r>
      <w:r>
        <w:rPr>
          <w:spacing w:val="-3"/>
        </w:rPr>
        <w:t xml:space="preserve"> </w:t>
      </w:r>
      <w:r>
        <w:t>by requiring job postings and position descriptions to include relevant data competencies.</w:t>
      </w:r>
    </w:p>
    <w:p w14:paraId="69019D18" w14:textId="77777777" w:rsidR="00CF33B3" w:rsidRDefault="00000000">
      <w:pPr>
        <w:pStyle w:val="BodyText"/>
        <w:spacing w:line="480" w:lineRule="auto"/>
        <w:ind w:left="-1" w:right="361"/>
      </w:pPr>
      <w:r>
        <w:t>Establishing a formal policy for user responsibilities can also be valuable; a statement in the Stony</w:t>
      </w:r>
      <w:r>
        <w:rPr>
          <w:spacing w:val="-4"/>
        </w:rPr>
        <w:t xml:space="preserve"> </w:t>
      </w:r>
      <w:r>
        <w:t>Brook</w:t>
      </w:r>
      <w:r>
        <w:rPr>
          <w:spacing w:val="-4"/>
        </w:rPr>
        <w:t xml:space="preserve"> </w:t>
      </w:r>
      <w:r>
        <w:t>University</w:t>
      </w:r>
      <w:r>
        <w:rPr>
          <w:spacing w:val="-6"/>
        </w:rPr>
        <w:t xml:space="preserve"> </w:t>
      </w:r>
      <w:r>
        <w:t>Data</w:t>
      </w:r>
      <w:r>
        <w:rPr>
          <w:spacing w:val="-4"/>
        </w:rPr>
        <w:t xml:space="preserve"> </w:t>
      </w:r>
      <w:r>
        <w:t>Governance</w:t>
      </w:r>
      <w:r>
        <w:rPr>
          <w:spacing w:val="-4"/>
        </w:rPr>
        <w:t xml:space="preserve"> </w:t>
      </w:r>
      <w:r>
        <w:t>Framework</w:t>
      </w:r>
      <w:r>
        <w:rPr>
          <w:spacing w:val="-4"/>
        </w:rPr>
        <w:t xml:space="preserve"> </w:t>
      </w:r>
      <w:r>
        <w:t>(2016)</w:t>
      </w:r>
      <w:r>
        <w:rPr>
          <w:spacing w:val="-4"/>
        </w:rPr>
        <w:t xml:space="preserve"> </w:t>
      </w:r>
      <w:r>
        <w:t>establishes</w:t>
      </w:r>
      <w:r>
        <w:rPr>
          <w:spacing w:val="-5"/>
        </w:rPr>
        <w:t xml:space="preserve"> </w:t>
      </w:r>
      <w:r>
        <w:t>user</w:t>
      </w:r>
      <w:r>
        <w:rPr>
          <w:spacing w:val="-4"/>
        </w:rPr>
        <w:t xml:space="preserve"> </w:t>
      </w:r>
      <w:r>
        <w:t>responsibilities</w:t>
      </w:r>
      <w:r>
        <w:rPr>
          <w:spacing w:val="-5"/>
        </w:rPr>
        <w:t xml:space="preserve"> </w:t>
      </w:r>
      <w:r>
        <w:t xml:space="preserve">to “recognize that institutional data and information derived from it are potentially complex,” include source information when distributing data, guard against potential misinterpretation, respect individual privacy, maintain security standards, and report data quality issues to data </w:t>
      </w:r>
      <w:r>
        <w:rPr>
          <w:spacing w:val="-2"/>
        </w:rPr>
        <w:t>stewards.</w:t>
      </w:r>
    </w:p>
    <w:p w14:paraId="7DF47DCD" w14:textId="77777777" w:rsidR="00CF33B3" w:rsidRDefault="00000000">
      <w:pPr>
        <w:pStyle w:val="BodyText"/>
        <w:spacing w:line="480" w:lineRule="auto"/>
        <w:ind w:left="-1" w:right="361" w:firstLine="720"/>
      </w:pPr>
      <w:r>
        <w:t>Closing the loop to measure usage should start with metrics of report usage and access, but should not end there. The most basic way to gauge usage is often simply to review which reports are accessed the most. Valuable information can be gleaned about what is working in an analytics system and, perhaps more importantly, what is not. When a report or dashboard goes unused, it is often because users either don’t know the tool exists or don’t know how to interpret the</w:t>
      </w:r>
      <w:r>
        <w:rPr>
          <w:spacing w:val="-3"/>
        </w:rPr>
        <w:t xml:space="preserve"> </w:t>
      </w:r>
      <w:r>
        <w:t>data</w:t>
      </w:r>
      <w:r>
        <w:rPr>
          <w:spacing w:val="-3"/>
        </w:rPr>
        <w:t xml:space="preserve"> </w:t>
      </w:r>
      <w:r>
        <w:t>contained</w:t>
      </w:r>
      <w:r>
        <w:rPr>
          <w:spacing w:val="-3"/>
        </w:rPr>
        <w:t xml:space="preserve"> </w:t>
      </w:r>
      <w:r>
        <w:t>therein.</w:t>
      </w:r>
      <w:r>
        <w:rPr>
          <w:spacing w:val="-3"/>
        </w:rPr>
        <w:t xml:space="preserve"> </w:t>
      </w:r>
      <w:r>
        <w:t>In</w:t>
      </w:r>
      <w:r>
        <w:rPr>
          <w:spacing w:val="-3"/>
        </w:rPr>
        <w:t xml:space="preserve"> </w:t>
      </w:r>
      <w:r>
        <w:t>some</w:t>
      </w:r>
      <w:r>
        <w:rPr>
          <w:spacing w:val="-3"/>
        </w:rPr>
        <w:t xml:space="preserve"> </w:t>
      </w:r>
      <w:r>
        <w:t>instances,</w:t>
      </w:r>
      <w:r>
        <w:rPr>
          <w:spacing w:val="-5"/>
        </w:rPr>
        <w:t xml:space="preserve"> </w:t>
      </w:r>
      <w:r>
        <w:t>redesign</w:t>
      </w:r>
      <w:r>
        <w:rPr>
          <w:spacing w:val="-3"/>
        </w:rPr>
        <w:t xml:space="preserve"> </w:t>
      </w:r>
      <w:r>
        <w:t>and</w:t>
      </w:r>
      <w:r>
        <w:rPr>
          <w:spacing w:val="-3"/>
        </w:rPr>
        <w:t xml:space="preserve"> </w:t>
      </w:r>
      <w:r>
        <w:t>better</w:t>
      </w:r>
      <w:r>
        <w:rPr>
          <w:spacing w:val="-3"/>
        </w:rPr>
        <w:t xml:space="preserve"> </w:t>
      </w:r>
      <w:r>
        <w:t>communication</w:t>
      </w:r>
      <w:r>
        <w:rPr>
          <w:spacing w:val="-3"/>
        </w:rPr>
        <w:t xml:space="preserve"> </w:t>
      </w:r>
      <w:r>
        <w:t>can</w:t>
      </w:r>
      <w:r>
        <w:rPr>
          <w:spacing w:val="-3"/>
        </w:rPr>
        <w:t xml:space="preserve"> </w:t>
      </w:r>
      <w:r>
        <w:t>solve</w:t>
      </w:r>
      <w:r>
        <w:rPr>
          <w:spacing w:val="-3"/>
        </w:rPr>
        <w:t xml:space="preserve"> </w:t>
      </w:r>
      <w:r>
        <w:t>these issues, but it may well be that users need more training, especially with closing the loop.</w:t>
      </w:r>
    </w:p>
    <w:p w14:paraId="278B2ABE" w14:textId="77777777" w:rsidR="00CF33B3" w:rsidRDefault="00000000">
      <w:pPr>
        <w:pStyle w:val="BodyText"/>
        <w:spacing w:line="480" w:lineRule="auto"/>
        <w:ind w:left="-1" w:right="361"/>
      </w:pPr>
      <w:r>
        <w:t>Ransbotham, Kiron, and Prentice (2015) found an increasing gap between the sophistication of analytics</w:t>
      </w:r>
      <w:r>
        <w:rPr>
          <w:spacing w:val="-2"/>
        </w:rPr>
        <w:t xml:space="preserve"> </w:t>
      </w:r>
      <w:r>
        <w:t>and</w:t>
      </w:r>
      <w:r>
        <w:rPr>
          <w:spacing w:val="-2"/>
        </w:rPr>
        <w:t xml:space="preserve"> </w:t>
      </w:r>
      <w:r>
        <w:t>the</w:t>
      </w:r>
      <w:r>
        <w:rPr>
          <w:spacing w:val="-2"/>
        </w:rPr>
        <w:t xml:space="preserve"> </w:t>
      </w:r>
      <w:r>
        <w:t>ability</w:t>
      </w:r>
      <w:r>
        <w:rPr>
          <w:spacing w:val="-4"/>
        </w:rPr>
        <w:t xml:space="preserve"> </w:t>
      </w:r>
      <w:r>
        <w:t>of</w:t>
      </w:r>
      <w:r>
        <w:rPr>
          <w:spacing w:val="-2"/>
        </w:rPr>
        <w:t xml:space="preserve"> </w:t>
      </w:r>
      <w:r>
        <w:t>managers</w:t>
      </w:r>
      <w:r>
        <w:rPr>
          <w:spacing w:val="-2"/>
        </w:rPr>
        <w:t xml:space="preserve"> </w:t>
      </w:r>
      <w:r>
        <w:t>to</w:t>
      </w:r>
      <w:r>
        <w:rPr>
          <w:spacing w:val="-2"/>
        </w:rPr>
        <w:t xml:space="preserve"> </w:t>
      </w:r>
      <w:r>
        <w:t>interpret</w:t>
      </w:r>
      <w:r>
        <w:rPr>
          <w:spacing w:val="-3"/>
        </w:rPr>
        <w:t xml:space="preserve"> </w:t>
      </w:r>
      <w:r>
        <w:t>and</w:t>
      </w:r>
      <w:r>
        <w:rPr>
          <w:spacing w:val="-2"/>
        </w:rPr>
        <w:t xml:space="preserve"> </w:t>
      </w:r>
      <w:r>
        <w:t>use</w:t>
      </w:r>
      <w:r>
        <w:rPr>
          <w:spacing w:val="-2"/>
        </w:rPr>
        <w:t xml:space="preserve"> </w:t>
      </w:r>
      <w:r>
        <w:t>the</w:t>
      </w:r>
      <w:r>
        <w:rPr>
          <w:spacing w:val="-3"/>
        </w:rPr>
        <w:t xml:space="preserve"> </w:t>
      </w:r>
      <w:r>
        <w:t>results.</w:t>
      </w:r>
      <w:r>
        <w:rPr>
          <w:spacing w:val="-4"/>
        </w:rPr>
        <w:t xml:space="preserve"> </w:t>
      </w:r>
      <w:r>
        <w:t>Indeed,</w:t>
      </w:r>
      <w:r>
        <w:rPr>
          <w:spacing w:val="-2"/>
        </w:rPr>
        <w:t xml:space="preserve"> </w:t>
      </w:r>
      <w:r>
        <w:t>the</w:t>
      </w:r>
      <w:r>
        <w:rPr>
          <w:spacing w:val="-2"/>
        </w:rPr>
        <w:t xml:space="preserve"> </w:t>
      </w:r>
      <w:r>
        <w:t>largest</w:t>
      </w:r>
      <w:r>
        <w:rPr>
          <w:spacing w:val="-2"/>
        </w:rPr>
        <w:t xml:space="preserve"> </w:t>
      </w:r>
      <w:r>
        <w:t>corporate challenge is not producing results but rather translating results into action. More sophisticated measures of how users understand and put data to use can take the form of short follow-up surveys asking two or three straightforward questions, such as “To what extent did the data</w:t>
      </w:r>
    </w:p>
    <w:p w14:paraId="20F38BE0"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3A49C37A" w14:textId="77777777" w:rsidR="00CF33B3" w:rsidRDefault="00000000">
      <w:pPr>
        <w:pStyle w:val="BodyText"/>
        <w:spacing w:before="78" w:line="480" w:lineRule="auto"/>
        <w:ind w:left="-1" w:right="422"/>
      </w:pPr>
      <w:r>
        <w:lastRenderedPageBreak/>
        <w:t>delivered</w:t>
      </w:r>
      <w:r>
        <w:rPr>
          <w:spacing w:val="-3"/>
        </w:rPr>
        <w:t xml:space="preserve"> </w:t>
      </w:r>
      <w:r>
        <w:t>meet</w:t>
      </w:r>
      <w:r>
        <w:rPr>
          <w:spacing w:val="-3"/>
        </w:rPr>
        <w:t xml:space="preserve"> </w:t>
      </w:r>
      <w:r>
        <w:t>your</w:t>
      </w:r>
      <w:r>
        <w:rPr>
          <w:spacing w:val="-3"/>
        </w:rPr>
        <w:t xml:space="preserve"> </w:t>
      </w:r>
      <w:r>
        <w:t>needs?”</w:t>
      </w:r>
      <w:r>
        <w:rPr>
          <w:spacing w:val="-3"/>
        </w:rPr>
        <w:t xml:space="preserve"> </w:t>
      </w:r>
      <w:r>
        <w:t>(Likert</w:t>
      </w:r>
      <w:r>
        <w:rPr>
          <w:spacing w:val="-4"/>
        </w:rPr>
        <w:t xml:space="preserve"> </w:t>
      </w:r>
      <w:r>
        <w:t>scale)</w:t>
      </w:r>
      <w:r>
        <w:rPr>
          <w:spacing w:val="-3"/>
        </w:rPr>
        <w:t xml:space="preserve"> </w:t>
      </w:r>
      <w:r>
        <w:t>or</w:t>
      </w:r>
      <w:r>
        <w:rPr>
          <w:spacing w:val="-3"/>
        </w:rPr>
        <w:t xml:space="preserve"> </w:t>
      </w:r>
      <w:r>
        <w:t>“What</w:t>
      </w:r>
      <w:r>
        <w:rPr>
          <w:spacing w:val="-3"/>
        </w:rPr>
        <w:t xml:space="preserve"> </w:t>
      </w:r>
      <w:r>
        <w:t>decision</w:t>
      </w:r>
      <w:r>
        <w:rPr>
          <w:spacing w:val="-5"/>
        </w:rPr>
        <w:t xml:space="preserve"> </w:t>
      </w:r>
      <w:r>
        <w:t>or</w:t>
      </w:r>
      <w:r>
        <w:rPr>
          <w:spacing w:val="-3"/>
        </w:rPr>
        <w:t xml:space="preserve"> </w:t>
      </w:r>
      <w:r>
        <w:t>action</w:t>
      </w:r>
      <w:r>
        <w:rPr>
          <w:spacing w:val="-3"/>
        </w:rPr>
        <w:t xml:space="preserve"> </w:t>
      </w:r>
      <w:r>
        <w:t>was</w:t>
      </w:r>
      <w:r>
        <w:rPr>
          <w:spacing w:val="-3"/>
        </w:rPr>
        <w:t xml:space="preserve"> </w:t>
      </w:r>
      <w:r>
        <w:t>made</w:t>
      </w:r>
      <w:r>
        <w:rPr>
          <w:spacing w:val="-3"/>
        </w:rPr>
        <w:t xml:space="preserve"> </w:t>
      </w:r>
      <w:r>
        <w:t>based</w:t>
      </w:r>
      <w:r>
        <w:rPr>
          <w:spacing w:val="-3"/>
        </w:rPr>
        <w:t xml:space="preserve"> </w:t>
      </w:r>
      <w:r>
        <w:t>on</w:t>
      </w:r>
      <w:r>
        <w:rPr>
          <w:spacing w:val="-3"/>
        </w:rPr>
        <w:t xml:space="preserve"> </w:t>
      </w:r>
      <w:r>
        <w:t>the data?” (short free response).</w:t>
      </w:r>
    </w:p>
    <w:p w14:paraId="3ADCF484" w14:textId="77777777" w:rsidR="00CF33B3" w:rsidRDefault="00000000">
      <w:pPr>
        <w:pStyle w:val="Heading2"/>
        <w:numPr>
          <w:ilvl w:val="0"/>
          <w:numId w:val="4"/>
        </w:numPr>
        <w:tabs>
          <w:tab w:val="left" w:pos="239"/>
        </w:tabs>
        <w:spacing w:before="42"/>
        <w:ind w:left="239"/>
      </w:pPr>
      <w:bookmarkStart w:id="18" w:name="6._Data_Extraction_and_Reporting"/>
      <w:bookmarkEnd w:id="18"/>
      <w:r>
        <w:t>Data</w:t>
      </w:r>
      <w:r>
        <w:rPr>
          <w:spacing w:val="-2"/>
        </w:rPr>
        <w:t xml:space="preserve"> </w:t>
      </w:r>
      <w:r>
        <w:t>Extraction</w:t>
      </w:r>
      <w:r>
        <w:rPr>
          <w:spacing w:val="-2"/>
        </w:rPr>
        <w:t xml:space="preserve"> </w:t>
      </w:r>
      <w:r>
        <w:t>and</w:t>
      </w:r>
      <w:r>
        <w:rPr>
          <w:spacing w:val="-2"/>
        </w:rPr>
        <w:t xml:space="preserve"> Reporting</w:t>
      </w:r>
    </w:p>
    <w:p w14:paraId="499D3396" w14:textId="77777777" w:rsidR="00CF33B3" w:rsidRDefault="00000000">
      <w:pPr>
        <w:pStyle w:val="BodyText"/>
        <w:spacing w:before="273" w:line="480" w:lineRule="auto"/>
        <w:ind w:left="-1" w:right="455" w:firstLine="781"/>
      </w:pPr>
      <w:r>
        <w:t>While the acquisition provision of the data strategy covers how to get data into institutional systems, the extraction and reporting component formalizes how to query and retrieve data from storage and deliver it to users through both regular and ad hoc reporting to support</w:t>
      </w:r>
      <w:r>
        <w:rPr>
          <w:spacing w:val="-4"/>
        </w:rPr>
        <w:t xml:space="preserve"> </w:t>
      </w:r>
      <w:r>
        <w:t>day-to-day</w:t>
      </w:r>
      <w:r>
        <w:rPr>
          <w:spacing w:val="-4"/>
        </w:rPr>
        <w:t xml:space="preserve"> </w:t>
      </w:r>
      <w:r>
        <w:t>operations.</w:t>
      </w:r>
      <w:r>
        <w:rPr>
          <w:spacing w:val="-4"/>
        </w:rPr>
        <w:t xml:space="preserve"> </w:t>
      </w:r>
      <w:r>
        <w:t>Methods</w:t>
      </w:r>
      <w:r>
        <w:rPr>
          <w:spacing w:val="-4"/>
        </w:rPr>
        <w:t xml:space="preserve"> </w:t>
      </w:r>
      <w:r>
        <w:t>for</w:t>
      </w:r>
      <w:r>
        <w:rPr>
          <w:spacing w:val="-4"/>
        </w:rPr>
        <w:t xml:space="preserve"> </w:t>
      </w:r>
      <w:r>
        <w:t>querying</w:t>
      </w:r>
      <w:r>
        <w:rPr>
          <w:spacing w:val="-4"/>
        </w:rPr>
        <w:t xml:space="preserve"> </w:t>
      </w:r>
      <w:r>
        <w:t>and</w:t>
      </w:r>
      <w:r>
        <w:rPr>
          <w:spacing w:val="-4"/>
        </w:rPr>
        <w:t xml:space="preserve"> </w:t>
      </w:r>
      <w:r>
        <w:t>extracting</w:t>
      </w:r>
      <w:r>
        <w:rPr>
          <w:spacing w:val="-4"/>
        </w:rPr>
        <w:t xml:space="preserve"> </w:t>
      </w:r>
      <w:r>
        <w:t>data</w:t>
      </w:r>
      <w:r>
        <w:rPr>
          <w:spacing w:val="-4"/>
        </w:rPr>
        <w:t xml:space="preserve"> </w:t>
      </w:r>
      <w:r>
        <w:t>from</w:t>
      </w:r>
      <w:r>
        <w:rPr>
          <w:spacing w:val="-5"/>
        </w:rPr>
        <w:t xml:space="preserve"> </w:t>
      </w:r>
      <w:r>
        <w:t>storage</w:t>
      </w:r>
      <w:r>
        <w:rPr>
          <w:spacing w:val="-4"/>
        </w:rPr>
        <w:t xml:space="preserve"> </w:t>
      </w:r>
      <w:r>
        <w:t>should</w:t>
      </w:r>
      <w:r>
        <w:rPr>
          <w:spacing w:val="-4"/>
        </w:rPr>
        <w:t xml:space="preserve"> </w:t>
      </w:r>
      <w:r>
        <w:t>be identified, along with user types associated with each extraction method. The data strategy should establish roles for users who access raw data, build reports, or simply access reports.</w:t>
      </w:r>
    </w:p>
    <w:p w14:paraId="2ED0CDD8" w14:textId="77777777" w:rsidR="00CF33B3" w:rsidRDefault="00000000">
      <w:pPr>
        <w:pStyle w:val="BodyText"/>
        <w:spacing w:before="1" w:line="480" w:lineRule="auto"/>
        <w:ind w:right="375" w:firstLine="720"/>
      </w:pPr>
      <w:r>
        <w:t>Some personnel, such as financial aid and institutional research staff, will need direct access to data storage areas to extract large data sets with different parameters. This level of direct access through a virtual private network (VPN), secure file transfer protocol (SFTP), or other secure transfer protocol will need to be planned and established. Staff in IT or business intelligence (BI) units who build reports for other campus users will need similar access as well as a means to deliver reports securely to these constituencies. Finally, general campus users will require a way to access these reports. For established university systems, such as the student records system or financial system, these protocols are likely already in place. A university will need</w:t>
      </w:r>
      <w:r>
        <w:rPr>
          <w:spacing w:val="-1"/>
        </w:rPr>
        <w:t xml:space="preserve"> </w:t>
      </w:r>
      <w:r>
        <w:t>to</w:t>
      </w:r>
      <w:r>
        <w:rPr>
          <w:spacing w:val="-1"/>
        </w:rPr>
        <w:t xml:space="preserve"> </w:t>
      </w:r>
      <w:r>
        <w:t>consider</w:t>
      </w:r>
      <w:r>
        <w:rPr>
          <w:spacing w:val="-1"/>
        </w:rPr>
        <w:t xml:space="preserve"> </w:t>
      </w:r>
      <w:r>
        <w:t>how</w:t>
      </w:r>
      <w:r>
        <w:rPr>
          <w:spacing w:val="-2"/>
        </w:rPr>
        <w:t xml:space="preserve"> </w:t>
      </w:r>
      <w:r>
        <w:t>to</w:t>
      </w:r>
      <w:r>
        <w:rPr>
          <w:spacing w:val="-3"/>
        </w:rPr>
        <w:t xml:space="preserve"> </w:t>
      </w:r>
      <w:r>
        <w:t>incorporate</w:t>
      </w:r>
      <w:r>
        <w:rPr>
          <w:spacing w:val="-1"/>
        </w:rPr>
        <w:t xml:space="preserve"> </w:t>
      </w:r>
      <w:r>
        <w:t>similar</w:t>
      </w:r>
      <w:r>
        <w:rPr>
          <w:spacing w:val="-1"/>
        </w:rPr>
        <w:t xml:space="preserve"> </w:t>
      </w:r>
      <w:r>
        <w:t>extraction</w:t>
      </w:r>
      <w:r>
        <w:rPr>
          <w:spacing w:val="-1"/>
        </w:rPr>
        <w:t xml:space="preserve"> </w:t>
      </w:r>
      <w:r>
        <w:t>protocols</w:t>
      </w:r>
      <w:r>
        <w:rPr>
          <w:spacing w:val="-1"/>
        </w:rPr>
        <w:t xml:space="preserve"> </w:t>
      </w:r>
      <w:r>
        <w:t>for</w:t>
      </w:r>
      <w:r>
        <w:rPr>
          <w:spacing w:val="-1"/>
        </w:rPr>
        <w:t xml:space="preserve"> </w:t>
      </w:r>
      <w:r>
        <w:t>all</w:t>
      </w:r>
      <w:r>
        <w:rPr>
          <w:spacing w:val="-1"/>
        </w:rPr>
        <w:t xml:space="preserve"> </w:t>
      </w:r>
      <w:r>
        <w:t>of</w:t>
      </w:r>
      <w:r>
        <w:rPr>
          <w:spacing w:val="-2"/>
        </w:rPr>
        <w:t xml:space="preserve"> </w:t>
      </w:r>
      <w:r>
        <w:t>the</w:t>
      </w:r>
      <w:r>
        <w:rPr>
          <w:spacing w:val="-1"/>
        </w:rPr>
        <w:t xml:space="preserve"> </w:t>
      </w:r>
      <w:r>
        <w:t>other</w:t>
      </w:r>
      <w:r>
        <w:rPr>
          <w:spacing w:val="-1"/>
        </w:rPr>
        <w:t xml:space="preserve"> </w:t>
      </w:r>
      <w:r>
        <w:t>data</w:t>
      </w:r>
      <w:r>
        <w:rPr>
          <w:spacing w:val="-1"/>
        </w:rPr>
        <w:t xml:space="preserve"> </w:t>
      </w:r>
      <w:r>
        <w:t>assets</w:t>
      </w:r>
      <w:r>
        <w:rPr>
          <w:spacing w:val="-1"/>
        </w:rPr>
        <w:t xml:space="preserve"> </w:t>
      </w:r>
      <w:r>
        <w:t>in its inventory. In most cases, the ways in which data may be extracted from the student records system</w:t>
      </w:r>
      <w:r>
        <w:rPr>
          <w:spacing w:val="-5"/>
        </w:rPr>
        <w:t xml:space="preserve"> </w:t>
      </w:r>
      <w:r>
        <w:t>will</w:t>
      </w:r>
      <w:r>
        <w:rPr>
          <w:spacing w:val="-3"/>
        </w:rPr>
        <w:t xml:space="preserve"> </w:t>
      </w:r>
      <w:r>
        <w:t>differ</w:t>
      </w:r>
      <w:r>
        <w:rPr>
          <w:spacing w:val="-3"/>
        </w:rPr>
        <w:t xml:space="preserve"> </w:t>
      </w:r>
      <w:r>
        <w:t>substantively</w:t>
      </w:r>
      <w:r>
        <w:rPr>
          <w:spacing w:val="-3"/>
        </w:rPr>
        <w:t xml:space="preserve"> </w:t>
      </w:r>
      <w:r>
        <w:t>from</w:t>
      </w:r>
      <w:r>
        <w:rPr>
          <w:spacing w:val="-4"/>
        </w:rPr>
        <w:t xml:space="preserve"> </w:t>
      </w:r>
      <w:r>
        <w:t>those</w:t>
      </w:r>
      <w:r>
        <w:rPr>
          <w:spacing w:val="-3"/>
        </w:rPr>
        <w:t xml:space="preserve"> </w:t>
      </w:r>
      <w:r>
        <w:t>used</w:t>
      </w:r>
      <w:r>
        <w:rPr>
          <w:spacing w:val="-3"/>
        </w:rPr>
        <w:t xml:space="preserve"> </w:t>
      </w:r>
      <w:r>
        <w:t>for</w:t>
      </w:r>
      <w:r>
        <w:rPr>
          <w:spacing w:val="-3"/>
        </w:rPr>
        <w:t xml:space="preserve"> </w:t>
      </w:r>
      <w:r>
        <w:t>the</w:t>
      </w:r>
      <w:r>
        <w:rPr>
          <w:spacing w:val="-4"/>
        </w:rPr>
        <w:t xml:space="preserve"> </w:t>
      </w:r>
      <w:r>
        <w:t>learning</w:t>
      </w:r>
      <w:r>
        <w:rPr>
          <w:spacing w:val="-2"/>
        </w:rPr>
        <w:t xml:space="preserve"> </w:t>
      </w:r>
      <w:r>
        <w:t>management</w:t>
      </w:r>
      <w:r>
        <w:rPr>
          <w:spacing w:val="-3"/>
        </w:rPr>
        <w:t xml:space="preserve"> </w:t>
      </w:r>
      <w:r>
        <w:t>system</w:t>
      </w:r>
      <w:r>
        <w:rPr>
          <w:spacing w:val="-4"/>
        </w:rPr>
        <w:t xml:space="preserve"> </w:t>
      </w:r>
      <w:r>
        <w:t>(LMS),</w:t>
      </w:r>
      <w:r>
        <w:rPr>
          <w:spacing w:val="-3"/>
        </w:rPr>
        <w:t xml:space="preserve"> </w:t>
      </w:r>
      <w:r>
        <w:t>the faculty</w:t>
      </w:r>
      <w:r>
        <w:rPr>
          <w:spacing w:val="-3"/>
        </w:rPr>
        <w:t xml:space="preserve"> </w:t>
      </w:r>
      <w:r>
        <w:t>information</w:t>
      </w:r>
      <w:r>
        <w:rPr>
          <w:spacing w:val="-3"/>
        </w:rPr>
        <w:t xml:space="preserve"> </w:t>
      </w:r>
      <w:r>
        <w:t>system,</w:t>
      </w:r>
      <w:r>
        <w:rPr>
          <w:spacing w:val="-3"/>
        </w:rPr>
        <w:t xml:space="preserve"> </w:t>
      </w:r>
      <w:r>
        <w:t>or</w:t>
      </w:r>
      <w:r>
        <w:rPr>
          <w:spacing w:val="-3"/>
        </w:rPr>
        <w:t xml:space="preserve"> </w:t>
      </w:r>
      <w:r>
        <w:t>even</w:t>
      </w:r>
      <w:r>
        <w:rPr>
          <w:spacing w:val="-3"/>
        </w:rPr>
        <w:t xml:space="preserve"> </w:t>
      </w:r>
      <w:r>
        <w:t>the</w:t>
      </w:r>
      <w:r>
        <w:rPr>
          <w:spacing w:val="-3"/>
        </w:rPr>
        <w:t xml:space="preserve"> </w:t>
      </w:r>
      <w:r>
        <w:t>data</w:t>
      </w:r>
      <w:r>
        <w:rPr>
          <w:spacing w:val="-3"/>
        </w:rPr>
        <w:t xml:space="preserve"> </w:t>
      </w:r>
      <w:r>
        <w:t>warehouse.</w:t>
      </w:r>
      <w:r>
        <w:rPr>
          <w:spacing w:val="-3"/>
        </w:rPr>
        <w:t xml:space="preserve"> </w:t>
      </w:r>
      <w:r>
        <w:t>The</w:t>
      </w:r>
      <w:r>
        <w:rPr>
          <w:spacing w:val="-3"/>
        </w:rPr>
        <w:t xml:space="preserve"> </w:t>
      </w:r>
      <w:r>
        <w:t>data</w:t>
      </w:r>
      <w:r>
        <w:rPr>
          <w:spacing w:val="-3"/>
        </w:rPr>
        <w:t xml:space="preserve"> </w:t>
      </w:r>
      <w:r>
        <w:t>strategy</w:t>
      </w:r>
      <w:r>
        <w:rPr>
          <w:spacing w:val="-5"/>
        </w:rPr>
        <w:t xml:space="preserve"> </w:t>
      </w:r>
      <w:r>
        <w:t>should</w:t>
      </w:r>
      <w:r>
        <w:rPr>
          <w:spacing w:val="-3"/>
        </w:rPr>
        <w:t xml:space="preserve"> </w:t>
      </w:r>
      <w:r>
        <w:t>articulate</w:t>
      </w:r>
      <w:r>
        <w:rPr>
          <w:spacing w:val="-4"/>
        </w:rPr>
        <w:t xml:space="preserve"> </w:t>
      </w:r>
      <w:r>
        <w:t>these differences and assess the value and intentionality of each system of data extraction.</w:t>
      </w:r>
    </w:p>
    <w:p w14:paraId="1B75B4D5"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0DA70F4C" w14:textId="77777777" w:rsidR="00CF33B3" w:rsidRDefault="00000000">
      <w:pPr>
        <w:pStyle w:val="BodyText"/>
        <w:spacing w:before="78" w:line="480" w:lineRule="auto"/>
        <w:ind w:right="422" w:firstLine="720"/>
      </w:pPr>
      <w:r>
        <w:lastRenderedPageBreak/>
        <w:t>Reporting, which is distinct from analytics (below), is “the process of organizing data into informational summaries in order to monitor how different areas of a business are performing”</w:t>
      </w:r>
      <w:r>
        <w:rPr>
          <w:spacing w:val="-4"/>
        </w:rPr>
        <w:t xml:space="preserve"> </w:t>
      </w:r>
      <w:r>
        <w:t>(Dykes,</w:t>
      </w:r>
      <w:r>
        <w:rPr>
          <w:spacing w:val="-4"/>
        </w:rPr>
        <w:t xml:space="preserve"> </w:t>
      </w:r>
      <w:r>
        <w:t>2010).</w:t>
      </w:r>
      <w:r>
        <w:rPr>
          <w:spacing w:val="-4"/>
        </w:rPr>
        <w:t xml:space="preserve"> </w:t>
      </w:r>
      <w:r>
        <w:t>Reporting</w:t>
      </w:r>
      <w:r>
        <w:rPr>
          <w:spacing w:val="-4"/>
        </w:rPr>
        <w:t xml:space="preserve"> </w:t>
      </w:r>
      <w:r>
        <w:t>represents</w:t>
      </w:r>
      <w:r>
        <w:rPr>
          <w:spacing w:val="-4"/>
        </w:rPr>
        <w:t xml:space="preserve"> </w:t>
      </w:r>
      <w:r>
        <w:t>a</w:t>
      </w:r>
      <w:r>
        <w:rPr>
          <w:spacing w:val="-4"/>
        </w:rPr>
        <w:t xml:space="preserve"> </w:t>
      </w:r>
      <w:r>
        <w:t>basic</w:t>
      </w:r>
      <w:r>
        <w:rPr>
          <w:spacing w:val="-4"/>
        </w:rPr>
        <w:t xml:space="preserve"> </w:t>
      </w:r>
      <w:r>
        <w:t>operational</w:t>
      </w:r>
      <w:r>
        <w:rPr>
          <w:spacing w:val="-4"/>
        </w:rPr>
        <w:t xml:space="preserve"> </w:t>
      </w:r>
      <w:r>
        <w:t>function</w:t>
      </w:r>
      <w:r>
        <w:rPr>
          <w:spacing w:val="-4"/>
        </w:rPr>
        <w:t xml:space="preserve"> </w:t>
      </w:r>
      <w:r>
        <w:t>and</w:t>
      </w:r>
      <w:r>
        <w:rPr>
          <w:spacing w:val="-4"/>
        </w:rPr>
        <w:t xml:space="preserve"> </w:t>
      </w:r>
      <w:r>
        <w:t>often</w:t>
      </w:r>
      <w:r>
        <w:rPr>
          <w:spacing w:val="-4"/>
        </w:rPr>
        <w:t xml:space="preserve"> </w:t>
      </w:r>
      <w:r>
        <w:t>involves lists or very simple statistics, such as counts and averages. Class rosters, lists of students on probation or suspension, daily counts of students registering before the start of the term, and statistics produced for compliance purposes such as IPEDS are all examples of the kinds of reports that systems should be designed to prepare.</w:t>
      </w:r>
    </w:p>
    <w:p w14:paraId="5D0287C3" w14:textId="77777777" w:rsidR="00CF33B3" w:rsidRDefault="00000000">
      <w:pPr>
        <w:pStyle w:val="BodyText"/>
        <w:spacing w:line="480" w:lineRule="auto"/>
        <w:ind w:right="366" w:firstLine="720"/>
      </w:pPr>
      <w:r>
        <w:t>The data strategy should establish principles to guide the unit or units that build and deliver reports, including those that may assemble data from distinct data assets. Among these should</w:t>
      </w:r>
      <w:r>
        <w:rPr>
          <w:spacing w:val="-2"/>
        </w:rPr>
        <w:t xml:space="preserve"> </w:t>
      </w:r>
      <w:r>
        <w:t>be</w:t>
      </w:r>
      <w:r>
        <w:rPr>
          <w:spacing w:val="-2"/>
        </w:rPr>
        <w:t xml:space="preserve"> </w:t>
      </w:r>
      <w:r>
        <w:t>a</w:t>
      </w:r>
      <w:r>
        <w:rPr>
          <w:spacing w:val="-3"/>
        </w:rPr>
        <w:t xml:space="preserve"> </w:t>
      </w:r>
      <w:r>
        <w:t>provision</w:t>
      </w:r>
      <w:r>
        <w:rPr>
          <w:spacing w:val="-4"/>
        </w:rPr>
        <w:t xml:space="preserve"> </w:t>
      </w:r>
      <w:r>
        <w:t>that</w:t>
      </w:r>
      <w:r>
        <w:rPr>
          <w:spacing w:val="-2"/>
        </w:rPr>
        <w:t xml:space="preserve"> </w:t>
      </w:r>
      <w:r>
        <w:t>reports</w:t>
      </w:r>
      <w:r>
        <w:rPr>
          <w:spacing w:val="-2"/>
        </w:rPr>
        <w:t xml:space="preserve"> </w:t>
      </w:r>
      <w:r>
        <w:t>must</w:t>
      </w:r>
      <w:r>
        <w:rPr>
          <w:spacing w:val="-2"/>
        </w:rPr>
        <w:t xml:space="preserve"> </w:t>
      </w:r>
      <w:r>
        <w:t>support</w:t>
      </w:r>
      <w:r>
        <w:rPr>
          <w:spacing w:val="-3"/>
        </w:rPr>
        <w:t xml:space="preserve"> </w:t>
      </w:r>
      <w:r>
        <w:t>operational</w:t>
      </w:r>
      <w:r>
        <w:rPr>
          <w:spacing w:val="-3"/>
        </w:rPr>
        <w:t xml:space="preserve"> </w:t>
      </w:r>
      <w:r>
        <w:t>objectives.</w:t>
      </w:r>
      <w:r>
        <w:rPr>
          <w:spacing w:val="-4"/>
        </w:rPr>
        <w:t xml:space="preserve"> </w:t>
      </w:r>
      <w:r>
        <w:t>That</w:t>
      </w:r>
      <w:r>
        <w:rPr>
          <w:spacing w:val="-2"/>
        </w:rPr>
        <w:t xml:space="preserve"> </w:t>
      </w:r>
      <w:r>
        <w:t>is,</w:t>
      </w:r>
      <w:r>
        <w:rPr>
          <w:spacing w:val="-2"/>
        </w:rPr>
        <w:t xml:space="preserve"> </w:t>
      </w:r>
      <w:r>
        <w:t>a</w:t>
      </w:r>
      <w:r>
        <w:rPr>
          <w:spacing w:val="-3"/>
        </w:rPr>
        <w:t xml:space="preserve"> </w:t>
      </w:r>
      <w:r>
        <w:t>report</w:t>
      </w:r>
      <w:r>
        <w:rPr>
          <w:spacing w:val="-2"/>
        </w:rPr>
        <w:t xml:space="preserve"> </w:t>
      </w:r>
      <w:r>
        <w:t>should</w:t>
      </w:r>
      <w:r>
        <w:rPr>
          <w:spacing w:val="-4"/>
        </w:rPr>
        <w:t xml:space="preserve"> </w:t>
      </w:r>
      <w:r>
        <w:t>be designed to accomplish a specific task, and this task should be clearly stated in the report. For example, a class roster could include a description such as “This class roster is designed for instructors to know which students are officially registered for their class section as of the date the roster is prepared. Please report discrepancies to the Registrar.”</w:t>
      </w:r>
    </w:p>
    <w:p w14:paraId="451F23AC" w14:textId="77777777" w:rsidR="00CF33B3" w:rsidRDefault="00000000">
      <w:pPr>
        <w:pStyle w:val="BodyText"/>
        <w:spacing w:line="480" w:lineRule="auto"/>
        <w:ind w:right="361" w:firstLine="720"/>
      </w:pPr>
      <w:r>
        <w:t>Additionally,</w:t>
      </w:r>
      <w:r>
        <w:rPr>
          <w:spacing w:val="-2"/>
        </w:rPr>
        <w:t xml:space="preserve"> </w:t>
      </w:r>
      <w:r>
        <w:t>the</w:t>
      </w:r>
      <w:r>
        <w:rPr>
          <w:spacing w:val="-2"/>
        </w:rPr>
        <w:t xml:space="preserve"> </w:t>
      </w:r>
      <w:r>
        <w:t>data</w:t>
      </w:r>
      <w:r>
        <w:rPr>
          <w:spacing w:val="-2"/>
        </w:rPr>
        <w:t xml:space="preserve"> </w:t>
      </w:r>
      <w:r>
        <w:t>strategy</w:t>
      </w:r>
      <w:r>
        <w:rPr>
          <w:spacing w:val="-2"/>
        </w:rPr>
        <w:t xml:space="preserve"> </w:t>
      </w:r>
      <w:r>
        <w:t>should</w:t>
      </w:r>
      <w:r>
        <w:rPr>
          <w:spacing w:val="-4"/>
        </w:rPr>
        <w:t xml:space="preserve"> </w:t>
      </w:r>
      <w:r>
        <w:t>establish</w:t>
      </w:r>
      <w:r>
        <w:rPr>
          <w:spacing w:val="-2"/>
        </w:rPr>
        <w:t xml:space="preserve"> </w:t>
      </w:r>
      <w:r>
        <w:t>a</w:t>
      </w:r>
      <w:r>
        <w:rPr>
          <w:spacing w:val="-3"/>
        </w:rPr>
        <w:t xml:space="preserve"> </w:t>
      </w:r>
      <w:r>
        <w:t>searchable</w:t>
      </w:r>
      <w:r>
        <w:rPr>
          <w:spacing w:val="-2"/>
        </w:rPr>
        <w:t xml:space="preserve"> </w:t>
      </w:r>
      <w:r>
        <w:t>inventory</w:t>
      </w:r>
      <w:r>
        <w:rPr>
          <w:spacing w:val="-2"/>
        </w:rPr>
        <w:t xml:space="preserve"> </w:t>
      </w:r>
      <w:r>
        <w:t>of</w:t>
      </w:r>
      <w:r>
        <w:rPr>
          <w:spacing w:val="-3"/>
        </w:rPr>
        <w:t xml:space="preserve"> </w:t>
      </w:r>
      <w:r>
        <w:t>reports</w:t>
      </w:r>
      <w:r>
        <w:rPr>
          <w:spacing w:val="-2"/>
        </w:rPr>
        <w:t xml:space="preserve"> </w:t>
      </w:r>
      <w:r>
        <w:t>and</w:t>
      </w:r>
      <w:r>
        <w:rPr>
          <w:spacing w:val="-4"/>
        </w:rPr>
        <w:t xml:space="preserve"> </w:t>
      </w:r>
      <w:r>
        <w:t>their intended use, and the inventory should be maintained in an accessible area. Reports should be automated based on return on investment that includes some forecasting</w:t>
      </w:r>
      <w:r>
        <w:rPr>
          <w:spacing w:val="-2"/>
        </w:rPr>
        <w:t xml:space="preserve"> </w:t>
      </w:r>
      <w:r>
        <w:t>about the</w:t>
      </w:r>
      <w:r>
        <w:rPr>
          <w:spacing w:val="-1"/>
        </w:rPr>
        <w:t xml:space="preserve"> </w:t>
      </w:r>
      <w:r>
        <w:t>stability of</w:t>
      </w:r>
      <w:r>
        <w:rPr>
          <w:spacing w:val="-1"/>
        </w:rPr>
        <w:t xml:space="preserve"> </w:t>
      </w:r>
      <w:r>
        <w:t>the environment</w:t>
      </w:r>
      <w:r>
        <w:rPr>
          <w:spacing w:val="-3"/>
        </w:rPr>
        <w:t xml:space="preserve"> </w:t>
      </w:r>
      <w:r>
        <w:t>or</w:t>
      </w:r>
      <w:r>
        <w:rPr>
          <w:spacing w:val="-3"/>
        </w:rPr>
        <w:t xml:space="preserve"> </w:t>
      </w:r>
      <w:r>
        <w:t>reporting</w:t>
      </w:r>
      <w:r>
        <w:rPr>
          <w:spacing w:val="-5"/>
        </w:rPr>
        <w:t xml:space="preserve"> </w:t>
      </w:r>
      <w:r>
        <w:t>needs.</w:t>
      </w:r>
      <w:r>
        <w:rPr>
          <w:spacing w:val="-3"/>
        </w:rPr>
        <w:t xml:space="preserve"> </w:t>
      </w:r>
      <w:r>
        <w:t>Finally,</w:t>
      </w:r>
      <w:r>
        <w:rPr>
          <w:spacing w:val="-3"/>
        </w:rPr>
        <w:t xml:space="preserve"> </w:t>
      </w:r>
      <w:r>
        <w:t>the</w:t>
      </w:r>
      <w:r>
        <w:rPr>
          <w:spacing w:val="-3"/>
        </w:rPr>
        <w:t xml:space="preserve"> </w:t>
      </w:r>
      <w:r>
        <w:t>data</w:t>
      </w:r>
      <w:r>
        <w:rPr>
          <w:spacing w:val="-3"/>
        </w:rPr>
        <w:t xml:space="preserve"> </w:t>
      </w:r>
      <w:r>
        <w:t>strategy</w:t>
      </w:r>
      <w:r>
        <w:rPr>
          <w:spacing w:val="-3"/>
        </w:rPr>
        <w:t xml:space="preserve"> </w:t>
      </w:r>
      <w:r>
        <w:t>should</w:t>
      </w:r>
      <w:r>
        <w:rPr>
          <w:spacing w:val="-3"/>
        </w:rPr>
        <w:t xml:space="preserve"> </w:t>
      </w:r>
      <w:r>
        <w:t>institute</w:t>
      </w:r>
      <w:r>
        <w:rPr>
          <w:spacing w:val="-3"/>
        </w:rPr>
        <w:t xml:space="preserve"> </w:t>
      </w:r>
      <w:r>
        <w:t>some</w:t>
      </w:r>
      <w:r>
        <w:rPr>
          <w:spacing w:val="-2"/>
        </w:rPr>
        <w:t xml:space="preserve"> </w:t>
      </w:r>
      <w:r>
        <w:t>metrics</w:t>
      </w:r>
      <w:r>
        <w:rPr>
          <w:spacing w:val="-4"/>
        </w:rPr>
        <w:t xml:space="preserve"> </w:t>
      </w:r>
      <w:r>
        <w:t>for</w:t>
      </w:r>
      <w:r>
        <w:rPr>
          <w:spacing w:val="-3"/>
        </w:rPr>
        <w:t xml:space="preserve"> </w:t>
      </w:r>
      <w:r>
        <w:t>report usage, such as how often each report is run and how many distinct users run a report in a given time period. Just as with data literacy, occasional user surveys to assess what decisions are made based on reports can provide invaluable insight into how much reports contribute to the accomplishment of institutional objectives.</w:t>
      </w:r>
    </w:p>
    <w:p w14:paraId="56A86389"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14FF67BF" w14:textId="77777777" w:rsidR="00CF33B3" w:rsidRDefault="00000000">
      <w:pPr>
        <w:pStyle w:val="Heading2"/>
        <w:numPr>
          <w:ilvl w:val="0"/>
          <w:numId w:val="4"/>
        </w:numPr>
        <w:tabs>
          <w:tab w:val="left" w:pos="240"/>
        </w:tabs>
        <w:spacing w:before="60"/>
      </w:pPr>
      <w:bookmarkStart w:id="19" w:name="7._Data_Analytics"/>
      <w:bookmarkEnd w:id="19"/>
      <w:r>
        <w:lastRenderedPageBreak/>
        <w:t>Data</w:t>
      </w:r>
      <w:r>
        <w:rPr>
          <w:spacing w:val="-3"/>
        </w:rPr>
        <w:t xml:space="preserve"> </w:t>
      </w:r>
      <w:r>
        <w:rPr>
          <w:spacing w:val="-2"/>
        </w:rPr>
        <w:t>Analytics</w:t>
      </w:r>
    </w:p>
    <w:p w14:paraId="253BD039" w14:textId="77777777" w:rsidR="00CF33B3" w:rsidRDefault="00000000">
      <w:pPr>
        <w:pStyle w:val="BodyText"/>
        <w:spacing w:before="274" w:line="480" w:lineRule="auto"/>
        <w:ind w:left="-1" w:right="422" w:firstLine="720"/>
      </w:pPr>
      <w:r>
        <w:t>Analytics describe the past (descriptive analytics), explain the present (exploratory analytics), forecast the future (predictive analytics), and propose future courses of action (prescriptive analytics). Data analytics are the tools and output of data analysis. In many ways, such tools have always been employed by colleges and universities. However, advances in computing power and the proliferation of digital records have led to rapid development in analytics. Contemporary analytics offer speed, ease of</w:t>
      </w:r>
      <w:r>
        <w:rPr>
          <w:spacing w:val="-1"/>
        </w:rPr>
        <w:t xml:space="preserve"> </w:t>
      </w:r>
      <w:r>
        <w:t>use, interactivity, and utility for</w:t>
      </w:r>
      <w:r>
        <w:rPr>
          <w:spacing w:val="-1"/>
        </w:rPr>
        <w:t xml:space="preserve"> </w:t>
      </w:r>
      <w:r>
        <w:t>decision-making. Moreover, they increasingly include machine learning approaches and deployment of artificial intelligence. Analytics have also been integrated into data systems, so that room scheduling systems, donor management systems, faculty information systems, and the like all include</w:t>
      </w:r>
      <w:r>
        <w:rPr>
          <w:spacing w:val="-4"/>
        </w:rPr>
        <w:t xml:space="preserve"> </w:t>
      </w:r>
      <w:r>
        <w:t>their</w:t>
      </w:r>
      <w:r>
        <w:rPr>
          <w:spacing w:val="-4"/>
        </w:rPr>
        <w:t xml:space="preserve"> </w:t>
      </w:r>
      <w:r>
        <w:t>own</w:t>
      </w:r>
      <w:r>
        <w:rPr>
          <w:spacing w:val="-3"/>
        </w:rPr>
        <w:t xml:space="preserve"> </w:t>
      </w:r>
      <w:r>
        <w:t>data</w:t>
      </w:r>
      <w:r>
        <w:rPr>
          <w:spacing w:val="-3"/>
        </w:rPr>
        <w:t xml:space="preserve"> </w:t>
      </w:r>
      <w:r>
        <w:t>analytics</w:t>
      </w:r>
      <w:r>
        <w:rPr>
          <w:spacing w:val="-3"/>
        </w:rPr>
        <w:t xml:space="preserve"> </w:t>
      </w:r>
      <w:r>
        <w:t>using</w:t>
      </w:r>
      <w:r>
        <w:rPr>
          <w:spacing w:val="-5"/>
        </w:rPr>
        <w:t xml:space="preserve"> </w:t>
      </w:r>
      <w:r>
        <w:t>some</w:t>
      </w:r>
      <w:r>
        <w:rPr>
          <w:spacing w:val="-3"/>
        </w:rPr>
        <w:t xml:space="preserve"> </w:t>
      </w:r>
      <w:r>
        <w:t>level</w:t>
      </w:r>
      <w:r>
        <w:rPr>
          <w:spacing w:val="-3"/>
        </w:rPr>
        <w:t xml:space="preserve"> </w:t>
      </w:r>
      <w:r>
        <w:t>of</w:t>
      </w:r>
      <w:r>
        <w:rPr>
          <w:spacing w:val="-4"/>
        </w:rPr>
        <w:t xml:space="preserve"> </w:t>
      </w:r>
      <w:r>
        <w:t>visualization</w:t>
      </w:r>
      <w:r>
        <w:rPr>
          <w:spacing w:val="-3"/>
        </w:rPr>
        <w:t xml:space="preserve"> </w:t>
      </w:r>
      <w:r>
        <w:t>and</w:t>
      </w:r>
      <w:r>
        <w:rPr>
          <w:spacing w:val="-3"/>
        </w:rPr>
        <w:t xml:space="preserve"> </w:t>
      </w:r>
      <w:r>
        <w:t>forecasting.</w:t>
      </w:r>
      <w:r>
        <w:rPr>
          <w:spacing w:val="-3"/>
        </w:rPr>
        <w:t xml:space="preserve"> </w:t>
      </w:r>
      <w:r>
        <w:t>This</w:t>
      </w:r>
      <w:r>
        <w:rPr>
          <w:spacing w:val="-4"/>
        </w:rPr>
        <w:t xml:space="preserve"> </w:t>
      </w:r>
      <w:r>
        <w:t>reality</w:t>
      </w:r>
      <w:r>
        <w:rPr>
          <w:spacing w:val="-2"/>
        </w:rPr>
        <w:t xml:space="preserve"> </w:t>
      </w:r>
      <w:r>
        <w:t>of multiple analytics systems native to specific data assets renders the development of a coherent analytics strategy complex.</w:t>
      </w:r>
    </w:p>
    <w:p w14:paraId="02AFD947" w14:textId="77777777" w:rsidR="00CF33B3" w:rsidRDefault="00000000">
      <w:pPr>
        <w:pStyle w:val="BodyText"/>
        <w:spacing w:line="480" w:lineRule="auto"/>
        <w:ind w:left="-1" w:right="361" w:firstLine="720"/>
      </w:pPr>
      <w:r>
        <w:t>The</w:t>
      </w:r>
      <w:r>
        <w:rPr>
          <w:spacing w:val="-2"/>
        </w:rPr>
        <w:t xml:space="preserve"> </w:t>
      </w:r>
      <w:r>
        <w:t>data</w:t>
      </w:r>
      <w:r>
        <w:rPr>
          <w:spacing w:val="-2"/>
        </w:rPr>
        <w:t xml:space="preserve"> </w:t>
      </w:r>
      <w:r>
        <w:t>strategy</w:t>
      </w:r>
      <w:r>
        <w:rPr>
          <w:spacing w:val="-2"/>
        </w:rPr>
        <w:t xml:space="preserve"> </w:t>
      </w:r>
      <w:r>
        <w:t>should</w:t>
      </w:r>
      <w:r>
        <w:rPr>
          <w:spacing w:val="-4"/>
        </w:rPr>
        <w:t xml:space="preserve"> </w:t>
      </w:r>
      <w:r>
        <w:t>establish</w:t>
      </w:r>
      <w:r>
        <w:rPr>
          <w:spacing w:val="-2"/>
        </w:rPr>
        <w:t xml:space="preserve"> </w:t>
      </w:r>
      <w:r>
        <w:t>a</w:t>
      </w:r>
      <w:r>
        <w:rPr>
          <w:spacing w:val="-3"/>
        </w:rPr>
        <w:t xml:space="preserve"> </w:t>
      </w:r>
      <w:r>
        <w:t>plan</w:t>
      </w:r>
      <w:r>
        <w:rPr>
          <w:spacing w:val="-2"/>
        </w:rPr>
        <w:t xml:space="preserve"> </w:t>
      </w:r>
      <w:r>
        <w:t>for</w:t>
      </w:r>
      <w:r>
        <w:rPr>
          <w:spacing w:val="-2"/>
        </w:rPr>
        <w:t xml:space="preserve"> </w:t>
      </w:r>
      <w:r>
        <w:t>data</w:t>
      </w:r>
      <w:r>
        <w:rPr>
          <w:spacing w:val="-3"/>
        </w:rPr>
        <w:t xml:space="preserve"> </w:t>
      </w:r>
      <w:r>
        <w:t>analytics</w:t>
      </w:r>
      <w:r>
        <w:rPr>
          <w:spacing w:val="-2"/>
        </w:rPr>
        <w:t xml:space="preserve"> </w:t>
      </w:r>
      <w:r>
        <w:t>for</w:t>
      </w:r>
      <w:r>
        <w:rPr>
          <w:spacing w:val="-2"/>
        </w:rPr>
        <w:t xml:space="preserve"> </w:t>
      </w:r>
      <w:r>
        <w:t>each</w:t>
      </w:r>
      <w:r>
        <w:rPr>
          <w:spacing w:val="-2"/>
        </w:rPr>
        <w:t xml:space="preserve"> </w:t>
      </w:r>
      <w:r>
        <w:t>data</w:t>
      </w:r>
      <w:r>
        <w:rPr>
          <w:spacing w:val="-2"/>
        </w:rPr>
        <w:t xml:space="preserve"> </w:t>
      </w:r>
      <w:r>
        <w:t>asset</w:t>
      </w:r>
      <w:r>
        <w:rPr>
          <w:spacing w:val="-2"/>
        </w:rPr>
        <w:t xml:space="preserve"> </w:t>
      </w:r>
      <w:r>
        <w:t>and</w:t>
      </w:r>
      <w:r>
        <w:rPr>
          <w:spacing w:val="-2"/>
        </w:rPr>
        <w:t xml:space="preserve"> </w:t>
      </w:r>
      <w:r>
        <w:t>for</w:t>
      </w:r>
      <w:r>
        <w:rPr>
          <w:spacing w:val="-2"/>
        </w:rPr>
        <w:t xml:space="preserve"> </w:t>
      </w:r>
      <w:r>
        <w:t>the institution as a whole and set priorities for the integration of data assets into the institutional analytics system. The data strategy should acknowledge that a successful analytics system requires maturity in other aspects of the data strategy, including data acquisition, governance, quality, access, usage, and extraction. The analytics integration should be designed with key questions in mind that will advance the institution’s strategic priorities; these often involve revenue</w:t>
      </w:r>
      <w:r>
        <w:rPr>
          <w:spacing w:val="-4"/>
        </w:rPr>
        <w:t xml:space="preserve"> </w:t>
      </w:r>
      <w:r>
        <w:t>generation,</w:t>
      </w:r>
      <w:r>
        <w:rPr>
          <w:spacing w:val="-4"/>
        </w:rPr>
        <w:t xml:space="preserve"> </w:t>
      </w:r>
      <w:r>
        <w:t>cost</w:t>
      </w:r>
      <w:r>
        <w:rPr>
          <w:spacing w:val="-5"/>
        </w:rPr>
        <w:t xml:space="preserve"> </w:t>
      </w:r>
      <w:r>
        <w:t>containment,</w:t>
      </w:r>
      <w:r>
        <w:rPr>
          <w:spacing w:val="-4"/>
        </w:rPr>
        <w:t xml:space="preserve"> </w:t>
      </w:r>
      <w:r>
        <w:t>and</w:t>
      </w:r>
      <w:r>
        <w:rPr>
          <w:spacing w:val="-4"/>
        </w:rPr>
        <w:t xml:space="preserve"> </w:t>
      </w:r>
      <w:r>
        <w:t>risk</w:t>
      </w:r>
      <w:r>
        <w:rPr>
          <w:spacing w:val="-4"/>
        </w:rPr>
        <w:t xml:space="preserve"> </w:t>
      </w:r>
      <w:r>
        <w:t>mitigation.</w:t>
      </w:r>
      <w:r>
        <w:rPr>
          <w:spacing w:val="-4"/>
        </w:rPr>
        <w:t xml:space="preserve"> </w:t>
      </w:r>
      <w:r>
        <w:t>Examples</w:t>
      </w:r>
      <w:r>
        <w:rPr>
          <w:spacing w:val="-4"/>
        </w:rPr>
        <w:t xml:space="preserve"> </w:t>
      </w:r>
      <w:r>
        <w:t>of</w:t>
      </w:r>
      <w:r>
        <w:rPr>
          <w:spacing w:val="-5"/>
        </w:rPr>
        <w:t xml:space="preserve"> </w:t>
      </w:r>
      <w:r>
        <w:t>common</w:t>
      </w:r>
      <w:r>
        <w:rPr>
          <w:spacing w:val="-3"/>
        </w:rPr>
        <w:t xml:space="preserve"> </w:t>
      </w:r>
      <w:r>
        <w:t>descriptive</w:t>
      </w:r>
      <w:r>
        <w:rPr>
          <w:spacing w:val="-4"/>
        </w:rPr>
        <w:t xml:space="preserve"> </w:t>
      </w:r>
      <w:r>
        <w:t>and exploratory analyses appear in Figure 3. The data strategy should identify preferred analytics systems for particular questions or analyses. For instance, the analytics native to the faculty information system may be the preferred source for understanding faculty research productivity</w:t>
      </w:r>
    </w:p>
    <w:p w14:paraId="2F2F1F9B" w14:textId="77777777" w:rsidR="00CF33B3" w:rsidRDefault="00CF33B3">
      <w:pPr>
        <w:pStyle w:val="BodyText"/>
        <w:spacing w:line="480" w:lineRule="auto"/>
        <w:sectPr w:rsidR="00CF33B3">
          <w:pgSz w:w="12240" w:h="15840"/>
          <w:pgMar w:top="1380" w:right="1080" w:bottom="980" w:left="1440" w:header="0" w:footer="788" w:gutter="0"/>
          <w:cols w:space="720"/>
        </w:sectPr>
      </w:pPr>
    </w:p>
    <w:p w14:paraId="3DDC5A99" w14:textId="77777777" w:rsidR="00CF33B3" w:rsidRDefault="00000000">
      <w:pPr>
        <w:pStyle w:val="BodyText"/>
        <w:spacing w:before="78" w:line="480" w:lineRule="auto"/>
      </w:pPr>
      <w:r>
        <w:lastRenderedPageBreak/>
        <w:t>and</w:t>
      </w:r>
      <w:r>
        <w:rPr>
          <w:spacing w:val="-3"/>
        </w:rPr>
        <w:t xml:space="preserve"> </w:t>
      </w:r>
      <w:r>
        <w:t>impact</w:t>
      </w:r>
      <w:r>
        <w:rPr>
          <w:spacing w:val="-3"/>
        </w:rPr>
        <w:t xml:space="preserve"> </w:t>
      </w:r>
      <w:r>
        <w:t>but</w:t>
      </w:r>
      <w:r>
        <w:rPr>
          <w:spacing w:val="-3"/>
        </w:rPr>
        <w:t xml:space="preserve"> </w:t>
      </w:r>
      <w:r>
        <w:t>should</w:t>
      </w:r>
      <w:r>
        <w:rPr>
          <w:spacing w:val="-3"/>
        </w:rPr>
        <w:t xml:space="preserve"> </w:t>
      </w:r>
      <w:r>
        <w:t>not</w:t>
      </w:r>
      <w:r>
        <w:rPr>
          <w:spacing w:val="-3"/>
        </w:rPr>
        <w:t xml:space="preserve"> </w:t>
      </w:r>
      <w:r>
        <w:t>be</w:t>
      </w:r>
      <w:r>
        <w:rPr>
          <w:spacing w:val="-3"/>
        </w:rPr>
        <w:t xml:space="preserve"> </w:t>
      </w:r>
      <w:r>
        <w:t>used</w:t>
      </w:r>
      <w:r>
        <w:rPr>
          <w:spacing w:val="-3"/>
        </w:rPr>
        <w:t xml:space="preserve"> </w:t>
      </w:r>
      <w:r>
        <w:t>as</w:t>
      </w:r>
      <w:r>
        <w:rPr>
          <w:spacing w:val="-3"/>
        </w:rPr>
        <w:t xml:space="preserve"> </w:t>
      </w:r>
      <w:r>
        <w:t>a</w:t>
      </w:r>
      <w:r>
        <w:rPr>
          <w:spacing w:val="-3"/>
        </w:rPr>
        <w:t xml:space="preserve"> </w:t>
      </w:r>
      <w:r>
        <w:t>source</w:t>
      </w:r>
      <w:r>
        <w:rPr>
          <w:spacing w:val="-3"/>
        </w:rPr>
        <w:t xml:space="preserve"> </w:t>
      </w:r>
      <w:r>
        <w:t>for</w:t>
      </w:r>
      <w:r>
        <w:rPr>
          <w:spacing w:val="-3"/>
        </w:rPr>
        <w:t xml:space="preserve"> </w:t>
      </w:r>
      <w:r>
        <w:t>official</w:t>
      </w:r>
      <w:r>
        <w:rPr>
          <w:spacing w:val="-3"/>
        </w:rPr>
        <w:t xml:space="preserve"> </w:t>
      </w:r>
      <w:r>
        <w:t>counts</w:t>
      </w:r>
      <w:r>
        <w:rPr>
          <w:spacing w:val="-3"/>
        </w:rPr>
        <w:t xml:space="preserve"> </w:t>
      </w:r>
      <w:r>
        <w:t>of</w:t>
      </w:r>
      <w:r>
        <w:rPr>
          <w:spacing w:val="-4"/>
        </w:rPr>
        <w:t xml:space="preserve"> </w:t>
      </w:r>
      <w:r>
        <w:t>faculty</w:t>
      </w:r>
      <w:r>
        <w:rPr>
          <w:spacing w:val="-3"/>
        </w:rPr>
        <w:t xml:space="preserve"> </w:t>
      </w:r>
      <w:r>
        <w:t>members</w:t>
      </w:r>
      <w:r>
        <w:rPr>
          <w:spacing w:val="-2"/>
        </w:rPr>
        <w:t xml:space="preserve"> </w:t>
      </w:r>
      <w:r>
        <w:t>and</w:t>
      </w:r>
      <w:r>
        <w:rPr>
          <w:spacing w:val="-3"/>
        </w:rPr>
        <w:t xml:space="preserve"> </w:t>
      </w:r>
      <w:r>
        <w:t xml:space="preserve">their </w:t>
      </w:r>
      <w:r>
        <w:rPr>
          <w:spacing w:val="-2"/>
        </w:rPr>
        <w:t>demographics.</w:t>
      </w:r>
    </w:p>
    <w:p w14:paraId="498C6F88" w14:textId="77777777" w:rsidR="00CF33B3" w:rsidRDefault="00000000">
      <w:pPr>
        <w:pStyle w:val="BodyText"/>
      </w:pPr>
      <w:r>
        <w:rPr>
          <w:u w:val="single"/>
        </w:rPr>
        <w:t>Table</w:t>
      </w:r>
      <w:r>
        <w:rPr>
          <w:spacing w:val="-1"/>
          <w:u w:val="single"/>
        </w:rPr>
        <w:t xml:space="preserve"> </w:t>
      </w:r>
      <w:r>
        <w:rPr>
          <w:u w:val="single"/>
        </w:rPr>
        <w:t>2.</w:t>
      </w:r>
      <w:r>
        <w:rPr>
          <w:spacing w:val="-1"/>
          <w:u w:val="single"/>
        </w:rPr>
        <w:t xml:space="preserve"> </w:t>
      </w:r>
      <w:r>
        <w:rPr>
          <w:u w:val="single"/>
        </w:rPr>
        <w:t>Examples</w:t>
      </w:r>
      <w:r>
        <w:rPr>
          <w:spacing w:val="-2"/>
          <w:u w:val="single"/>
        </w:rPr>
        <w:t xml:space="preserve"> </w:t>
      </w:r>
      <w:r>
        <w:rPr>
          <w:u w:val="single"/>
        </w:rPr>
        <w:t>of</w:t>
      </w:r>
      <w:r>
        <w:rPr>
          <w:spacing w:val="-1"/>
          <w:u w:val="single"/>
        </w:rPr>
        <w:t xml:space="preserve"> </w:t>
      </w:r>
      <w:r>
        <w:rPr>
          <w:u w:val="single"/>
        </w:rPr>
        <w:t>Analytics</w:t>
      </w:r>
      <w:r>
        <w:rPr>
          <w:spacing w:val="-1"/>
          <w:u w:val="single"/>
        </w:rPr>
        <w:t xml:space="preserve"> </w:t>
      </w:r>
      <w:r>
        <w:rPr>
          <w:spacing w:val="-2"/>
          <w:u w:val="single"/>
        </w:rPr>
        <w:t>Outputs</w:t>
      </w:r>
    </w:p>
    <w:p w14:paraId="2B9F86FB" w14:textId="77777777" w:rsidR="00CF33B3" w:rsidRDefault="00CF33B3">
      <w:pPr>
        <w:pStyle w:val="BodyText"/>
        <w:spacing w:before="7"/>
        <w:rPr>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2923"/>
        <w:gridCol w:w="1364"/>
        <w:gridCol w:w="1479"/>
        <w:gridCol w:w="2819"/>
      </w:tblGrid>
      <w:tr w:rsidR="00CF33B3" w14:paraId="2B9E6F47" w14:textId="77777777">
        <w:trPr>
          <w:trHeight w:val="229"/>
        </w:trPr>
        <w:tc>
          <w:tcPr>
            <w:tcW w:w="773" w:type="dxa"/>
            <w:vMerge w:val="restart"/>
            <w:textDirection w:val="btLr"/>
          </w:tcPr>
          <w:p w14:paraId="220A051B" w14:textId="77777777" w:rsidR="00CF33B3" w:rsidRDefault="00000000">
            <w:pPr>
              <w:pStyle w:val="TableParagraph"/>
              <w:spacing w:before="111" w:line="247" w:lineRule="auto"/>
              <w:ind w:left="719" w:right="704" w:hanging="12"/>
              <w:rPr>
                <w:b/>
                <w:sz w:val="20"/>
              </w:rPr>
            </w:pPr>
            <w:r>
              <w:rPr>
                <w:b/>
                <w:spacing w:val="-2"/>
                <w:sz w:val="20"/>
              </w:rPr>
              <w:t>Descriptive/ Exploratory</w:t>
            </w:r>
          </w:p>
        </w:tc>
        <w:tc>
          <w:tcPr>
            <w:tcW w:w="2923" w:type="dxa"/>
          </w:tcPr>
          <w:p w14:paraId="75729FF1" w14:textId="77777777" w:rsidR="00CF33B3" w:rsidRDefault="00000000">
            <w:pPr>
              <w:pStyle w:val="TableParagraph"/>
              <w:spacing w:line="210" w:lineRule="exact"/>
              <w:rPr>
                <w:b/>
                <w:sz w:val="20"/>
              </w:rPr>
            </w:pPr>
            <w:r>
              <w:rPr>
                <w:b/>
                <w:sz w:val="20"/>
              </w:rPr>
              <w:t>Revenue</w:t>
            </w:r>
            <w:r>
              <w:rPr>
                <w:b/>
                <w:spacing w:val="-5"/>
                <w:sz w:val="20"/>
              </w:rPr>
              <w:t xml:space="preserve"> </w:t>
            </w:r>
            <w:r>
              <w:rPr>
                <w:b/>
                <w:spacing w:val="-2"/>
                <w:sz w:val="20"/>
              </w:rPr>
              <w:t>Generation</w:t>
            </w:r>
          </w:p>
        </w:tc>
        <w:tc>
          <w:tcPr>
            <w:tcW w:w="2843" w:type="dxa"/>
            <w:gridSpan w:val="2"/>
          </w:tcPr>
          <w:p w14:paraId="496ED729" w14:textId="77777777" w:rsidR="00CF33B3" w:rsidRDefault="00000000">
            <w:pPr>
              <w:pStyle w:val="TableParagraph"/>
              <w:spacing w:line="210" w:lineRule="exact"/>
              <w:rPr>
                <w:b/>
                <w:sz w:val="20"/>
              </w:rPr>
            </w:pPr>
            <w:r>
              <w:rPr>
                <w:b/>
                <w:sz w:val="20"/>
              </w:rPr>
              <w:t>Cost</w:t>
            </w:r>
            <w:r>
              <w:rPr>
                <w:b/>
                <w:spacing w:val="-3"/>
                <w:sz w:val="20"/>
              </w:rPr>
              <w:t xml:space="preserve"> </w:t>
            </w:r>
            <w:r>
              <w:rPr>
                <w:b/>
                <w:spacing w:val="-2"/>
                <w:sz w:val="20"/>
              </w:rPr>
              <w:t>Containment</w:t>
            </w:r>
          </w:p>
        </w:tc>
        <w:tc>
          <w:tcPr>
            <w:tcW w:w="2819" w:type="dxa"/>
          </w:tcPr>
          <w:p w14:paraId="3C412E6A" w14:textId="77777777" w:rsidR="00CF33B3" w:rsidRDefault="00000000">
            <w:pPr>
              <w:pStyle w:val="TableParagraph"/>
              <w:spacing w:line="210" w:lineRule="exact"/>
              <w:ind w:left="108"/>
              <w:rPr>
                <w:b/>
                <w:sz w:val="20"/>
              </w:rPr>
            </w:pPr>
            <w:r>
              <w:rPr>
                <w:b/>
                <w:sz w:val="20"/>
              </w:rPr>
              <w:t>Risk</w:t>
            </w:r>
            <w:r>
              <w:rPr>
                <w:b/>
                <w:spacing w:val="-2"/>
                <w:sz w:val="20"/>
              </w:rPr>
              <w:t xml:space="preserve"> Mitigation</w:t>
            </w:r>
          </w:p>
        </w:tc>
      </w:tr>
      <w:tr w:rsidR="00CF33B3" w14:paraId="5EDE2B3E" w14:textId="77777777">
        <w:trPr>
          <w:trHeight w:val="2310"/>
        </w:trPr>
        <w:tc>
          <w:tcPr>
            <w:tcW w:w="773" w:type="dxa"/>
            <w:vMerge/>
            <w:tcBorders>
              <w:top w:val="nil"/>
            </w:tcBorders>
            <w:textDirection w:val="btLr"/>
          </w:tcPr>
          <w:p w14:paraId="781FB74E" w14:textId="77777777" w:rsidR="00CF33B3" w:rsidRDefault="00CF33B3">
            <w:pPr>
              <w:rPr>
                <w:sz w:val="2"/>
                <w:szCs w:val="2"/>
              </w:rPr>
            </w:pPr>
          </w:p>
        </w:tc>
        <w:tc>
          <w:tcPr>
            <w:tcW w:w="2923" w:type="dxa"/>
          </w:tcPr>
          <w:p w14:paraId="73C8143C" w14:textId="77777777" w:rsidR="00CF33B3" w:rsidRDefault="00000000">
            <w:pPr>
              <w:pStyle w:val="TableParagraph"/>
              <w:ind w:right="173"/>
              <w:rPr>
                <w:sz w:val="20"/>
              </w:rPr>
            </w:pPr>
            <w:r>
              <w:rPr>
                <w:sz w:val="20"/>
              </w:rPr>
              <w:t>Revenue per credit hour Revenue per program Application</w:t>
            </w:r>
            <w:r>
              <w:rPr>
                <w:spacing w:val="-13"/>
                <w:sz w:val="20"/>
              </w:rPr>
              <w:t xml:space="preserve"> </w:t>
            </w:r>
            <w:r>
              <w:rPr>
                <w:sz w:val="20"/>
              </w:rPr>
              <w:t>pool</w:t>
            </w:r>
            <w:r>
              <w:rPr>
                <w:spacing w:val="-13"/>
                <w:sz w:val="20"/>
              </w:rPr>
              <w:t xml:space="preserve"> </w:t>
            </w:r>
            <w:r>
              <w:rPr>
                <w:sz w:val="20"/>
              </w:rPr>
              <w:t>analysis Revenue</w:t>
            </w:r>
            <w:r>
              <w:rPr>
                <w:spacing w:val="-14"/>
                <w:sz w:val="20"/>
              </w:rPr>
              <w:t xml:space="preserve"> </w:t>
            </w:r>
            <w:r>
              <w:rPr>
                <w:sz w:val="20"/>
              </w:rPr>
              <w:t>per</w:t>
            </w:r>
            <w:r>
              <w:rPr>
                <w:spacing w:val="-14"/>
                <w:sz w:val="20"/>
              </w:rPr>
              <w:t xml:space="preserve"> </w:t>
            </w:r>
            <w:r>
              <w:rPr>
                <w:sz w:val="20"/>
              </w:rPr>
              <w:t xml:space="preserve">recruitment </w:t>
            </w:r>
            <w:r>
              <w:rPr>
                <w:spacing w:val="-2"/>
                <w:sz w:val="20"/>
              </w:rPr>
              <w:t>event</w:t>
            </w:r>
          </w:p>
        </w:tc>
        <w:tc>
          <w:tcPr>
            <w:tcW w:w="2843" w:type="dxa"/>
            <w:gridSpan w:val="2"/>
          </w:tcPr>
          <w:p w14:paraId="5DBD2706" w14:textId="77777777" w:rsidR="00CF33B3" w:rsidRDefault="00000000">
            <w:pPr>
              <w:pStyle w:val="TableParagraph"/>
              <w:spacing w:line="228" w:lineRule="exact"/>
              <w:rPr>
                <w:sz w:val="20"/>
              </w:rPr>
            </w:pPr>
            <w:r>
              <w:rPr>
                <w:sz w:val="20"/>
              </w:rPr>
              <w:t>Cost</w:t>
            </w:r>
            <w:r>
              <w:rPr>
                <w:spacing w:val="-4"/>
                <w:sz w:val="20"/>
              </w:rPr>
              <w:t xml:space="preserve"> </w:t>
            </w:r>
            <w:r>
              <w:rPr>
                <w:sz w:val="20"/>
              </w:rPr>
              <w:t>per</w:t>
            </w:r>
            <w:r>
              <w:rPr>
                <w:spacing w:val="-4"/>
                <w:sz w:val="20"/>
              </w:rPr>
              <w:t xml:space="preserve"> </w:t>
            </w:r>
            <w:r>
              <w:rPr>
                <w:sz w:val="20"/>
              </w:rPr>
              <w:t>credit</w:t>
            </w:r>
            <w:r>
              <w:rPr>
                <w:spacing w:val="-3"/>
                <w:sz w:val="20"/>
              </w:rPr>
              <w:t xml:space="preserve"> </w:t>
            </w:r>
            <w:r>
              <w:rPr>
                <w:spacing w:val="-4"/>
                <w:sz w:val="20"/>
              </w:rPr>
              <w:t>hour</w:t>
            </w:r>
          </w:p>
          <w:p w14:paraId="3C8EFA4E" w14:textId="77777777" w:rsidR="00CF33B3" w:rsidRDefault="00000000">
            <w:pPr>
              <w:pStyle w:val="TableParagraph"/>
              <w:rPr>
                <w:sz w:val="20"/>
              </w:rPr>
            </w:pPr>
            <w:r>
              <w:rPr>
                <w:sz w:val="20"/>
              </w:rPr>
              <w:t>Class</w:t>
            </w:r>
            <w:r>
              <w:rPr>
                <w:spacing w:val="-12"/>
                <w:sz w:val="20"/>
              </w:rPr>
              <w:t xml:space="preserve"> </w:t>
            </w:r>
            <w:r>
              <w:rPr>
                <w:sz w:val="20"/>
              </w:rPr>
              <w:t>size</w:t>
            </w:r>
            <w:r>
              <w:rPr>
                <w:spacing w:val="-12"/>
                <w:sz w:val="20"/>
              </w:rPr>
              <w:t xml:space="preserve"> </w:t>
            </w:r>
            <w:r>
              <w:rPr>
                <w:sz w:val="20"/>
              </w:rPr>
              <w:t>distribution</w:t>
            </w:r>
            <w:r>
              <w:rPr>
                <w:spacing w:val="-12"/>
                <w:sz w:val="20"/>
              </w:rPr>
              <w:t xml:space="preserve"> </w:t>
            </w:r>
            <w:r>
              <w:rPr>
                <w:sz w:val="20"/>
              </w:rPr>
              <w:t xml:space="preserve">and </w:t>
            </w:r>
            <w:r>
              <w:rPr>
                <w:spacing w:val="-2"/>
                <w:sz w:val="20"/>
              </w:rPr>
              <w:t>optimization</w:t>
            </w:r>
          </w:p>
          <w:p w14:paraId="5425561B" w14:textId="77777777" w:rsidR="00CF33B3" w:rsidRDefault="00000000">
            <w:pPr>
              <w:pStyle w:val="TableParagraph"/>
              <w:ind w:right="1219"/>
              <w:rPr>
                <w:sz w:val="20"/>
              </w:rPr>
            </w:pPr>
            <w:r>
              <w:rPr>
                <w:sz w:val="20"/>
              </w:rPr>
              <w:t>Space utilization Faculty</w:t>
            </w:r>
            <w:r>
              <w:rPr>
                <w:spacing w:val="-14"/>
                <w:sz w:val="20"/>
              </w:rPr>
              <w:t xml:space="preserve"> </w:t>
            </w:r>
            <w:r>
              <w:rPr>
                <w:sz w:val="20"/>
              </w:rPr>
              <w:t>workload</w:t>
            </w:r>
          </w:p>
          <w:p w14:paraId="3765267F" w14:textId="77777777" w:rsidR="00CF33B3" w:rsidRDefault="00000000">
            <w:pPr>
              <w:pStyle w:val="TableParagraph"/>
              <w:ind w:right="194"/>
              <w:rPr>
                <w:sz w:val="20"/>
              </w:rPr>
            </w:pPr>
            <w:r>
              <w:rPr>
                <w:sz w:val="20"/>
              </w:rPr>
              <w:t>Unit</w:t>
            </w:r>
            <w:r>
              <w:rPr>
                <w:spacing w:val="-13"/>
                <w:sz w:val="20"/>
              </w:rPr>
              <w:t xml:space="preserve"> </w:t>
            </w:r>
            <w:r>
              <w:rPr>
                <w:sz w:val="20"/>
              </w:rPr>
              <w:t>staffing</w:t>
            </w:r>
            <w:r>
              <w:rPr>
                <w:spacing w:val="-13"/>
                <w:sz w:val="20"/>
              </w:rPr>
              <w:t xml:space="preserve"> </w:t>
            </w:r>
            <w:r>
              <w:rPr>
                <w:sz w:val="20"/>
              </w:rPr>
              <w:t>per</w:t>
            </w:r>
            <w:r>
              <w:rPr>
                <w:spacing w:val="-12"/>
                <w:sz w:val="20"/>
              </w:rPr>
              <w:t xml:space="preserve"> </w:t>
            </w:r>
            <w:r>
              <w:rPr>
                <w:sz w:val="20"/>
              </w:rPr>
              <w:t xml:space="preserve">service </w:t>
            </w:r>
            <w:r>
              <w:rPr>
                <w:spacing w:val="-2"/>
                <w:sz w:val="20"/>
              </w:rPr>
              <w:t>levels</w:t>
            </w:r>
          </w:p>
          <w:p w14:paraId="3E82A410" w14:textId="77777777" w:rsidR="00CF33B3" w:rsidRDefault="00000000">
            <w:pPr>
              <w:pStyle w:val="TableParagraph"/>
              <w:spacing w:line="230" w:lineRule="exact"/>
              <w:rPr>
                <w:sz w:val="20"/>
              </w:rPr>
            </w:pPr>
            <w:r>
              <w:rPr>
                <w:sz w:val="20"/>
              </w:rPr>
              <w:t>Cost</w:t>
            </w:r>
            <w:r>
              <w:rPr>
                <w:spacing w:val="-5"/>
                <w:sz w:val="20"/>
              </w:rPr>
              <w:t xml:space="preserve"> </w:t>
            </w:r>
            <w:r>
              <w:rPr>
                <w:sz w:val="20"/>
              </w:rPr>
              <w:t>per</w:t>
            </w:r>
            <w:r>
              <w:rPr>
                <w:spacing w:val="-4"/>
                <w:sz w:val="20"/>
              </w:rPr>
              <w:t xml:space="preserve"> </w:t>
            </w:r>
            <w:r>
              <w:rPr>
                <w:sz w:val="20"/>
              </w:rPr>
              <w:t>service</w:t>
            </w:r>
            <w:r>
              <w:rPr>
                <w:spacing w:val="-2"/>
                <w:sz w:val="20"/>
              </w:rPr>
              <w:t xml:space="preserve"> delivery</w:t>
            </w:r>
          </w:p>
        </w:tc>
        <w:tc>
          <w:tcPr>
            <w:tcW w:w="2819" w:type="dxa"/>
          </w:tcPr>
          <w:p w14:paraId="34DCD00E" w14:textId="77777777" w:rsidR="00CF33B3" w:rsidRDefault="00000000">
            <w:pPr>
              <w:pStyle w:val="TableParagraph"/>
              <w:ind w:left="108" w:right="649"/>
              <w:rPr>
                <w:sz w:val="20"/>
              </w:rPr>
            </w:pPr>
            <w:r>
              <w:rPr>
                <w:sz w:val="20"/>
              </w:rPr>
              <w:t>Compliance</w:t>
            </w:r>
            <w:r>
              <w:rPr>
                <w:spacing w:val="-14"/>
                <w:sz w:val="20"/>
              </w:rPr>
              <w:t xml:space="preserve"> </w:t>
            </w:r>
            <w:r>
              <w:rPr>
                <w:sz w:val="20"/>
              </w:rPr>
              <w:t xml:space="preserve">monitoring Budgeted vs. actual </w:t>
            </w:r>
            <w:r>
              <w:rPr>
                <w:spacing w:val="-2"/>
                <w:sz w:val="20"/>
              </w:rPr>
              <w:t>expenses</w:t>
            </w:r>
          </w:p>
          <w:p w14:paraId="1626858D" w14:textId="77777777" w:rsidR="00CF33B3" w:rsidRDefault="00000000">
            <w:pPr>
              <w:pStyle w:val="TableParagraph"/>
              <w:ind w:left="108"/>
              <w:rPr>
                <w:sz w:val="20"/>
              </w:rPr>
            </w:pPr>
            <w:r>
              <w:rPr>
                <w:sz w:val="20"/>
              </w:rPr>
              <w:t>Cost</w:t>
            </w:r>
            <w:r>
              <w:rPr>
                <w:spacing w:val="-10"/>
                <w:sz w:val="20"/>
              </w:rPr>
              <w:t xml:space="preserve"> </w:t>
            </w:r>
            <w:r>
              <w:rPr>
                <w:sz w:val="20"/>
              </w:rPr>
              <w:t>as</w:t>
            </w:r>
            <w:r>
              <w:rPr>
                <w:spacing w:val="-9"/>
                <w:sz w:val="20"/>
              </w:rPr>
              <w:t xml:space="preserve"> </w:t>
            </w:r>
            <w:r>
              <w:rPr>
                <w:sz w:val="20"/>
              </w:rPr>
              <w:t>percent</w:t>
            </w:r>
            <w:r>
              <w:rPr>
                <w:spacing w:val="-10"/>
                <w:sz w:val="20"/>
              </w:rPr>
              <w:t xml:space="preserve"> </w:t>
            </w:r>
            <w:r>
              <w:rPr>
                <w:sz w:val="20"/>
              </w:rPr>
              <w:t>of</w:t>
            </w:r>
            <w:r>
              <w:rPr>
                <w:spacing w:val="-10"/>
                <w:sz w:val="20"/>
              </w:rPr>
              <w:t xml:space="preserve"> </w:t>
            </w:r>
            <w:r>
              <w:rPr>
                <w:sz w:val="20"/>
              </w:rPr>
              <w:t xml:space="preserve">family </w:t>
            </w:r>
            <w:r>
              <w:rPr>
                <w:spacing w:val="-2"/>
                <w:sz w:val="20"/>
              </w:rPr>
              <w:t>income</w:t>
            </w:r>
          </w:p>
        </w:tc>
      </w:tr>
      <w:tr w:rsidR="00CF33B3" w14:paraId="373A5C24" w14:textId="77777777">
        <w:trPr>
          <w:trHeight w:val="230"/>
        </w:trPr>
        <w:tc>
          <w:tcPr>
            <w:tcW w:w="773" w:type="dxa"/>
            <w:vMerge w:val="restart"/>
            <w:textDirection w:val="btLr"/>
          </w:tcPr>
          <w:p w14:paraId="0C2DCC22" w14:textId="77777777" w:rsidR="00CF33B3" w:rsidRDefault="00000000">
            <w:pPr>
              <w:pStyle w:val="TableParagraph"/>
              <w:spacing w:before="111" w:line="247" w:lineRule="auto"/>
              <w:ind w:left="467" w:right="464" w:firstLine="67"/>
              <w:rPr>
                <w:b/>
                <w:sz w:val="20"/>
              </w:rPr>
            </w:pPr>
            <w:r>
              <w:rPr>
                <w:b/>
                <w:spacing w:val="-2"/>
                <w:sz w:val="20"/>
              </w:rPr>
              <w:t>Predictive/ Prescriptive</w:t>
            </w:r>
          </w:p>
        </w:tc>
        <w:tc>
          <w:tcPr>
            <w:tcW w:w="4287" w:type="dxa"/>
            <w:gridSpan w:val="2"/>
          </w:tcPr>
          <w:p w14:paraId="53FCE953" w14:textId="77777777" w:rsidR="00CF33B3" w:rsidRDefault="00000000">
            <w:pPr>
              <w:pStyle w:val="TableParagraph"/>
              <w:spacing w:line="210" w:lineRule="exact"/>
              <w:rPr>
                <w:b/>
                <w:sz w:val="20"/>
              </w:rPr>
            </w:pPr>
            <w:r>
              <w:rPr>
                <w:b/>
                <w:sz w:val="20"/>
              </w:rPr>
              <w:t>Student</w:t>
            </w:r>
            <w:r>
              <w:rPr>
                <w:b/>
                <w:spacing w:val="-5"/>
                <w:sz w:val="20"/>
              </w:rPr>
              <w:t xml:space="preserve"> </w:t>
            </w:r>
            <w:r>
              <w:rPr>
                <w:b/>
                <w:sz w:val="20"/>
              </w:rPr>
              <w:t>Success</w:t>
            </w:r>
            <w:r>
              <w:rPr>
                <w:b/>
                <w:spacing w:val="-4"/>
                <w:sz w:val="20"/>
              </w:rPr>
              <w:t xml:space="preserve"> </w:t>
            </w:r>
            <w:r>
              <w:rPr>
                <w:b/>
                <w:spacing w:val="-2"/>
                <w:sz w:val="20"/>
              </w:rPr>
              <w:t>Factors</w:t>
            </w:r>
          </w:p>
        </w:tc>
        <w:tc>
          <w:tcPr>
            <w:tcW w:w="4298" w:type="dxa"/>
            <w:gridSpan w:val="2"/>
          </w:tcPr>
          <w:p w14:paraId="288FFF1A" w14:textId="77777777" w:rsidR="00CF33B3" w:rsidRDefault="00000000">
            <w:pPr>
              <w:pStyle w:val="TableParagraph"/>
              <w:spacing w:line="210" w:lineRule="exact"/>
              <w:ind w:left="108"/>
              <w:rPr>
                <w:b/>
                <w:sz w:val="20"/>
              </w:rPr>
            </w:pPr>
            <w:r>
              <w:rPr>
                <w:b/>
                <w:spacing w:val="-2"/>
                <w:sz w:val="20"/>
              </w:rPr>
              <w:t>Administrative</w:t>
            </w:r>
          </w:p>
        </w:tc>
      </w:tr>
      <w:tr w:rsidR="00CF33B3" w14:paraId="57DB56E2" w14:textId="77777777">
        <w:trPr>
          <w:trHeight w:val="1840"/>
        </w:trPr>
        <w:tc>
          <w:tcPr>
            <w:tcW w:w="773" w:type="dxa"/>
            <w:vMerge/>
            <w:tcBorders>
              <w:top w:val="nil"/>
            </w:tcBorders>
            <w:textDirection w:val="btLr"/>
          </w:tcPr>
          <w:p w14:paraId="54EDA6CC" w14:textId="77777777" w:rsidR="00CF33B3" w:rsidRDefault="00CF33B3">
            <w:pPr>
              <w:rPr>
                <w:sz w:val="2"/>
                <w:szCs w:val="2"/>
              </w:rPr>
            </w:pPr>
          </w:p>
        </w:tc>
        <w:tc>
          <w:tcPr>
            <w:tcW w:w="4287" w:type="dxa"/>
            <w:gridSpan w:val="2"/>
          </w:tcPr>
          <w:p w14:paraId="3C24B228" w14:textId="77777777" w:rsidR="00CF33B3" w:rsidRDefault="00000000">
            <w:pPr>
              <w:pStyle w:val="TableParagraph"/>
              <w:spacing w:line="228" w:lineRule="exact"/>
              <w:rPr>
                <w:sz w:val="20"/>
              </w:rPr>
            </w:pPr>
            <w:r>
              <w:rPr>
                <w:sz w:val="20"/>
              </w:rPr>
              <w:t>Individual</w:t>
            </w:r>
            <w:r>
              <w:rPr>
                <w:spacing w:val="-9"/>
                <w:sz w:val="20"/>
              </w:rPr>
              <w:t xml:space="preserve"> </w:t>
            </w:r>
            <w:r>
              <w:rPr>
                <w:sz w:val="20"/>
              </w:rPr>
              <w:t>predictions</w:t>
            </w:r>
            <w:r>
              <w:rPr>
                <w:spacing w:val="-6"/>
                <w:sz w:val="20"/>
              </w:rPr>
              <w:t xml:space="preserve"> </w:t>
            </w:r>
            <w:r>
              <w:rPr>
                <w:spacing w:val="-4"/>
                <w:sz w:val="20"/>
              </w:rPr>
              <w:t>for:</w:t>
            </w:r>
          </w:p>
          <w:p w14:paraId="66D37E66" w14:textId="77777777" w:rsidR="00CF33B3" w:rsidRDefault="00000000">
            <w:pPr>
              <w:pStyle w:val="TableParagraph"/>
              <w:numPr>
                <w:ilvl w:val="0"/>
                <w:numId w:val="2"/>
              </w:numPr>
              <w:tabs>
                <w:tab w:val="left" w:pos="228"/>
              </w:tabs>
              <w:spacing w:line="230" w:lineRule="exact"/>
              <w:ind w:left="228" w:hanging="121"/>
              <w:rPr>
                <w:sz w:val="20"/>
              </w:rPr>
            </w:pPr>
            <w:r>
              <w:rPr>
                <w:sz w:val="20"/>
              </w:rPr>
              <w:t>Student</w:t>
            </w:r>
            <w:r>
              <w:rPr>
                <w:spacing w:val="-3"/>
                <w:sz w:val="20"/>
              </w:rPr>
              <w:t xml:space="preserve"> </w:t>
            </w:r>
            <w:r>
              <w:rPr>
                <w:sz w:val="20"/>
              </w:rPr>
              <w:t>grade</w:t>
            </w:r>
            <w:r>
              <w:rPr>
                <w:spacing w:val="-3"/>
                <w:sz w:val="20"/>
              </w:rPr>
              <w:t xml:space="preserve"> </w:t>
            </w:r>
            <w:r>
              <w:rPr>
                <w:sz w:val="20"/>
              </w:rPr>
              <w:t>point</w:t>
            </w:r>
            <w:r>
              <w:rPr>
                <w:spacing w:val="-2"/>
                <w:sz w:val="20"/>
              </w:rPr>
              <w:t xml:space="preserve"> average</w:t>
            </w:r>
          </w:p>
          <w:p w14:paraId="5AA4EF09" w14:textId="77777777" w:rsidR="00CF33B3" w:rsidRDefault="00000000">
            <w:pPr>
              <w:pStyle w:val="TableParagraph"/>
              <w:numPr>
                <w:ilvl w:val="0"/>
                <w:numId w:val="2"/>
              </w:numPr>
              <w:tabs>
                <w:tab w:val="left" w:pos="228"/>
              </w:tabs>
              <w:ind w:left="228" w:hanging="121"/>
              <w:rPr>
                <w:sz w:val="20"/>
              </w:rPr>
            </w:pPr>
            <w:r>
              <w:rPr>
                <w:sz w:val="20"/>
              </w:rPr>
              <w:t>Likelihood</w:t>
            </w:r>
            <w:r>
              <w:rPr>
                <w:spacing w:val="-5"/>
                <w:sz w:val="20"/>
              </w:rPr>
              <w:t xml:space="preserve"> </w:t>
            </w:r>
            <w:r>
              <w:rPr>
                <w:sz w:val="20"/>
              </w:rPr>
              <w:t>of</w:t>
            </w:r>
            <w:r>
              <w:rPr>
                <w:spacing w:val="-5"/>
                <w:sz w:val="20"/>
              </w:rPr>
              <w:t xml:space="preserve"> </w:t>
            </w:r>
            <w:r>
              <w:rPr>
                <w:sz w:val="20"/>
              </w:rPr>
              <w:t>on-time</w:t>
            </w:r>
            <w:r>
              <w:rPr>
                <w:spacing w:val="-4"/>
                <w:sz w:val="20"/>
              </w:rPr>
              <w:t xml:space="preserve"> </w:t>
            </w:r>
            <w:r>
              <w:rPr>
                <w:spacing w:val="-2"/>
                <w:sz w:val="20"/>
              </w:rPr>
              <w:t>graduation</w:t>
            </w:r>
          </w:p>
          <w:p w14:paraId="04732043" w14:textId="77777777" w:rsidR="00CF33B3" w:rsidRDefault="00000000">
            <w:pPr>
              <w:pStyle w:val="TableParagraph"/>
              <w:numPr>
                <w:ilvl w:val="0"/>
                <w:numId w:val="2"/>
              </w:numPr>
              <w:tabs>
                <w:tab w:val="left" w:pos="228"/>
              </w:tabs>
              <w:spacing w:before="1" w:line="230" w:lineRule="exact"/>
              <w:ind w:left="228" w:hanging="121"/>
              <w:rPr>
                <w:sz w:val="20"/>
              </w:rPr>
            </w:pPr>
            <w:r>
              <w:rPr>
                <w:sz w:val="20"/>
              </w:rPr>
              <w:t>Likelihood</w:t>
            </w:r>
            <w:r>
              <w:rPr>
                <w:spacing w:val="-5"/>
                <w:sz w:val="20"/>
              </w:rPr>
              <w:t xml:space="preserve"> </w:t>
            </w:r>
            <w:r>
              <w:rPr>
                <w:sz w:val="20"/>
              </w:rPr>
              <w:t>of</w:t>
            </w:r>
            <w:r>
              <w:rPr>
                <w:spacing w:val="-5"/>
                <w:sz w:val="20"/>
              </w:rPr>
              <w:t xml:space="preserve"> </w:t>
            </w:r>
            <w:r>
              <w:rPr>
                <w:spacing w:val="-2"/>
                <w:sz w:val="20"/>
              </w:rPr>
              <w:t>attrition</w:t>
            </w:r>
          </w:p>
          <w:p w14:paraId="4FA964B5" w14:textId="77777777" w:rsidR="00CF33B3" w:rsidRDefault="00000000">
            <w:pPr>
              <w:pStyle w:val="TableParagraph"/>
              <w:numPr>
                <w:ilvl w:val="0"/>
                <w:numId w:val="2"/>
              </w:numPr>
              <w:tabs>
                <w:tab w:val="left" w:pos="227"/>
              </w:tabs>
              <w:ind w:right="1232" w:firstLine="0"/>
              <w:rPr>
                <w:sz w:val="20"/>
              </w:rPr>
            </w:pPr>
            <w:r>
              <w:rPr>
                <w:sz w:val="20"/>
              </w:rPr>
              <w:t>Likelihood</w:t>
            </w:r>
            <w:r>
              <w:rPr>
                <w:spacing w:val="-7"/>
                <w:sz w:val="20"/>
              </w:rPr>
              <w:t xml:space="preserve"> </w:t>
            </w:r>
            <w:r>
              <w:rPr>
                <w:sz w:val="20"/>
              </w:rPr>
              <w:t>to</w:t>
            </w:r>
            <w:r>
              <w:rPr>
                <w:spacing w:val="-7"/>
                <w:sz w:val="20"/>
              </w:rPr>
              <w:t xml:space="preserve"> </w:t>
            </w:r>
            <w:r>
              <w:rPr>
                <w:sz w:val="20"/>
              </w:rPr>
              <w:t>register</w:t>
            </w:r>
            <w:r>
              <w:rPr>
                <w:spacing w:val="-7"/>
                <w:sz w:val="20"/>
              </w:rPr>
              <w:t xml:space="preserve"> </w:t>
            </w:r>
            <w:r>
              <w:rPr>
                <w:sz w:val="20"/>
              </w:rPr>
              <w:t>for</w:t>
            </w:r>
            <w:r>
              <w:rPr>
                <w:spacing w:val="-8"/>
                <w:sz w:val="20"/>
              </w:rPr>
              <w:t xml:space="preserve"> </w:t>
            </w:r>
            <w:r>
              <w:rPr>
                <w:sz w:val="20"/>
              </w:rPr>
              <w:t>a</w:t>
            </w:r>
            <w:r>
              <w:rPr>
                <w:spacing w:val="-7"/>
                <w:sz w:val="20"/>
              </w:rPr>
              <w:t xml:space="preserve"> </w:t>
            </w:r>
            <w:r>
              <w:rPr>
                <w:sz w:val="20"/>
              </w:rPr>
              <w:t>class Individual prescriptions for:</w:t>
            </w:r>
          </w:p>
          <w:p w14:paraId="308960B3" w14:textId="77777777" w:rsidR="00CF33B3" w:rsidRDefault="00000000">
            <w:pPr>
              <w:pStyle w:val="TableParagraph"/>
              <w:numPr>
                <w:ilvl w:val="0"/>
                <w:numId w:val="2"/>
              </w:numPr>
              <w:tabs>
                <w:tab w:val="left" w:pos="227"/>
              </w:tabs>
              <w:spacing w:line="229" w:lineRule="exact"/>
              <w:ind w:left="227" w:hanging="121"/>
              <w:rPr>
                <w:sz w:val="20"/>
              </w:rPr>
            </w:pPr>
            <w:r>
              <w:rPr>
                <w:sz w:val="20"/>
              </w:rPr>
              <w:t>Low-impact</w:t>
            </w:r>
            <w:r>
              <w:rPr>
                <w:spacing w:val="-9"/>
                <w:sz w:val="20"/>
              </w:rPr>
              <w:t xml:space="preserve"> </w:t>
            </w:r>
            <w:r>
              <w:rPr>
                <w:sz w:val="20"/>
              </w:rPr>
              <w:t>interventions</w:t>
            </w:r>
            <w:r>
              <w:rPr>
                <w:spacing w:val="-7"/>
                <w:sz w:val="20"/>
              </w:rPr>
              <w:t xml:space="preserve"> </w:t>
            </w:r>
            <w:r>
              <w:rPr>
                <w:spacing w:val="-2"/>
                <w:sz w:val="20"/>
              </w:rPr>
              <w:t>(nudges)</w:t>
            </w:r>
          </w:p>
          <w:p w14:paraId="214F90EA" w14:textId="77777777" w:rsidR="00CF33B3" w:rsidRDefault="00000000">
            <w:pPr>
              <w:pStyle w:val="TableParagraph"/>
              <w:numPr>
                <w:ilvl w:val="0"/>
                <w:numId w:val="2"/>
              </w:numPr>
              <w:tabs>
                <w:tab w:val="left" w:pos="229"/>
              </w:tabs>
              <w:spacing w:line="212" w:lineRule="exact"/>
              <w:ind w:left="229" w:hanging="122"/>
              <w:rPr>
                <w:sz w:val="20"/>
              </w:rPr>
            </w:pPr>
            <w:r>
              <w:rPr>
                <w:sz w:val="20"/>
              </w:rPr>
              <w:t>Medium-/high-impact</w:t>
            </w:r>
            <w:r>
              <w:rPr>
                <w:spacing w:val="-13"/>
                <w:sz w:val="20"/>
              </w:rPr>
              <w:t xml:space="preserve"> </w:t>
            </w:r>
            <w:r>
              <w:rPr>
                <w:spacing w:val="-2"/>
                <w:sz w:val="20"/>
              </w:rPr>
              <w:t>interventions</w:t>
            </w:r>
          </w:p>
        </w:tc>
        <w:tc>
          <w:tcPr>
            <w:tcW w:w="4298" w:type="dxa"/>
            <w:gridSpan w:val="2"/>
          </w:tcPr>
          <w:p w14:paraId="04772B57" w14:textId="77777777" w:rsidR="00CF33B3" w:rsidRDefault="00000000">
            <w:pPr>
              <w:pStyle w:val="TableParagraph"/>
              <w:ind w:left="108" w:right="596"/>
              <w:rPr>
                <w:sz w:val="20"/>
              </w:rPr>
            </w:pPr>
            <w:r>
              <w:rPr>
                <w:sz w:val="20"/>
              </w:rPr>
              <w:t>Faculty progress toward tenure</w:t>
            </w:r>
            <w:r>
              <w:rPr>
                <w:spacing w:val="40"/>
                <w:sz w:val="20"/>
              </w:rPr>
              <w:t xml:space="preserve"> </w:t>
            </w:r>
            <w:r>
              <w:rPr>
                <w:sz w:val="20"/>
              </w:rPr>
              <w:t>Forecast of research productivity Forecast</w:t>
            </w:r>
            <w:r>
              <w:rPr>
                <w:spacing w:val="-12"/>
                <w:sz w:val="20"/>
              </w:rPr>
              <w:t xml:space="preserve"> </w:t>
            </w:r>
            <w:r>
              <w:rPr>
                <w:sz w:val="20"/>
              </w:rPr>
              <w:t>of</w:t>
            </w:r>
            <w:r>
              <w:rPr>
                <w:spacing w:val="-12"/>
                <w:sz w:val="20"/>
              </w:rPr>
              <w:t xml:space="preserve"> </w:t>
            </w:r>
            <w:r>
              <w:rPr>
                <w:sz w:val="20"/>
              </w:rPr>
              <w:t>department/program</w:t>
            </w:r>
            <w:r>
              <w:rPr>
                <w:spacing w:val="-12"/>
                <w:sz w:val="20"/>
              </w:rPr>
              <w:t xml:space="preserve"> </w:t>
            </w:r>
            <w:r>
              <w:rPr>
                <w:sz w:val="20"/>
              </w:rPr>
              <w:t>ranking Course demand</w:t>
            </w:r>
          </w:p>
          <w:p w14:paraId="6AC66346" w14:textId="77777777" w:rsidR="00CF33B3" w:rsidRDefault="00000000">
            <w:pPr>
              <w:pStyle w:val="TableParagraph"/>
              <w:ind w:left="108" w:right="2084" w:hanging="1"/>
              <w:rPr>
                <w:sz w:val="20"/>
              </w:rPr>
            </w:pPr>
            <w:r>
              <w:rPr>
                <w:sz w:val="20"/>
              </w:rPr>
              <w:t>Enrollment projections Revenue/cost</w:t>
            </w:r>
            <w:r>
              <w:rPr>
                <w:spacing w:val="-14"/>
                <w:sz w:val="20"/>
              </w:rPr>
              <w:t xml:space="preserve"> </w:t>
            </w:r>
            <w:r>
              <w:rPr>
                <w:sz w:val="20"/>
              </w:rPr>
              <w:t>forecasts</w:t>
            </w:r>
          </w:p>
        </w:tc>
      </w:tr>
    </w:tbl>
    <w:p w14:paraId="14A11005" w14:textId="77777777" w:rsidR="00CF33B3" w:rsidRDefault="00000000">
      <w:pPr>
        <w:pStyle w:val="Heading1"/>
        <w:spacing w:before="242"/>
      </w:pPr>
      <w:bookmarkStart w:id="20" w:name="Data_Tools"/>
      <w:bookmarkEnd w:id="20"/>
      <w:r>
        <w:t>Data</w:t>
      </w:r>
      <w:r>
        <w:rPr>
          <w:spacing w:val="-1"/>
        </w:rPr>
        <w:t xml:space="preserve"> </w:t>
      </w:r>
      <w:r>
        <w:rPr>
          <w:spacing w:val="-2"/>
        </w:rPr>
        <w:t>Tools</w:t>
      </w:r>
    </w:p>
    <w:p w14:paraId="01F04339" w14:textId="77777777" w:rsidR="00CF33B3" w:rsidRDefault="00000000">
      <w:pPr>
        <w:pStyle w:val="BodyText"/>
        <w:spacing w:before="273" w:line="480" w:lineRule="auto"/>
        <w:ind w:left="-1" w:right="455" w:firstLine="720"/>
      </w:pPr>
      <w:r>
        <w:t>While recognizing that multiple data tools will likely play a part in its overall execution, the data strategy should identify those preferred for specific institutional functions. Acceptance of multiple tools is necessary since 1) new tools are developed increasingly rapidly, driving innovation and reducing acquisition costs; 2) users prefer specific products and have tool-specific expertise; 3) some data assets require use of specific tools; and 4) the relative strengths and</w:t>
      </w:r>
      <w:r>
        <w:rPr>
          <w:spacing w:val="-2"/>
        </w:rPr>
        <w:t xml:space="preserve"> </w:t>
      </w:r>
      <w:r>
        <w:t>weaknesses</w:t>
      </w:r>
      <w:r>
        <w:rPr>
          <w:spacing w:val="-2"/>
        </w:rPr>
        <w:t xml:space="preserve"> </w:t>
      </w:r>
      <w:r>
        <w:t>of</w:t>
      </w:r>
      <w:r>
        <w:rPr>
          <w:spacing w:val="-3"/>
        </w:rPr>
        <w:t xml:space="preserve"> </w:t>
      </w:r>
      <w:r>
        <w:t>various</w:t>
      </w:r>
      <w:r>
        <w:rPr>
          <w:spacing w:val="-2"/>
        </w:rPr>
        <w:t xml:space="preserve"> </w:t>
      </w:r>
      <w:r>
        <w:t>data</w:t>
      </w:r>
      <w:r>
        <w:rPr>
          <w:spacing w:val="-3"/>
        </w:rPr>
        <w:t xml:space="preserve"> </w:t>
      </w:r>
      <w:r>
        <w:t>tools</w:t>
      </w:r>
      <w:r>
        <w:rPr>
          <w:spacing w:val="-3"/>
        </w:rPr>
        <w:t xml:space="preserve"> </w:t>
      </w:r>
      <w:r>
        <w:t>should</w:t>
      </w:r>
      <w:r>
        <w:rPr>
          <w:spacing w:val="-2"/>
        </w:rPr>
        <w:t xml:space="preserve"> </w:t>
      </w:r>
      <w:r>
        <w:t>prompt</w:t>
      </w:r>
      <w:r>
        <w:rPr>
          <w:spacing w:val="-2"/>
        </w:rPr>
        <w:t xml:space="preserve"> </w:t>
      </w:r>
      <w:r>
        <w:t>users</w:t>
      </w:r>
      <w:r>
        <w:rPr>
          <w:spacing w:val="-2"/>
        </w:rPr>
        <w:t xml:space="preserve"> </w:t>
      </w:r>
      <w:r>
        <w:t>to</w:t>
      </w:r>
      <w:r>
        <w:rPr>
          <w:spacing w:val="-4"/>
        </w:rPr>
        <w:t xml:space="preserve"> </w:t>
      </w:r>
      <w:r>
        <w:t>select</w:t>
      </w:r>
      <w:r>
        <w:rPr>
          <w:spacing w:val="-2"/>
        </w:rPr>
        <w:t xml:space="preserve"> </w:t>
      </w:r>
      <w:r>
        <w:t>the</w:t>
      </w:r>
      <w:r>
        <w:rPr>
          <w:spacing w:val="-3"/>
        </w:rPr>
        <w:t xml:space="preserve"> </w:t>
      </w:r>
      <w:r>
        <w:t>tool</w:t>
      </w:r>
      <w:r>
        <w:rPr>
          <w:spacing w:val="-2"/>
        </w:rPr>
        <w:t xml:space="preserve"> </w:t>
      </w:r>
      <w:r>
        <w:t>that</w:t>
      </w:r>
      <w:r>
        <w:rPr>
          <w:spacing w:val="-2"/>
        </w:rPr>
        <w:t xml:space="preserve"> </w:t>
      </w:r>
      <w:r>
        <w:t>best</w:t>
      </w:r>
      <w:r>
        <w:rPr>
          <w:spacing w:val="-3"/>
        </w:rPr>
        <w:t xml:space="preserve"> </w:t>
      </w:r>
      <w:r>
        <w:t>matches</w:t>
      </w:r>
      <w:r>
        <w:rPr>
          <w:spacing w:val="-2"/>
        </w:rPr>
        <w:t xml:space="preserve"> </w:t>
      </w:r>
      <w:r>
        <w:t>the requirements at hand. For instance, a small college may find that it can limit statistical applications to a single package such as SAS, but mid-size and larger institutions will almost certainly need additional applications, including SPSS, R, and Stata, to support academic and research missions as well as to leverage the application-specific expertise of different analysts. Tool selection should generally follow identification of key functional questions and an</w:t>
      </w:r>
    </w:p>
    <w:p w14:paraId="794F860B"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7AD657DE" w14:textId="77777777" w:rsidR="00CF33B3" w:rsidRDefault="00000000">
      <w:pPr>
        <w:pStyle w:val="BodyText"/>
        <w:spacing w:before="78" w:line="480" w:lineRule="auto"/>
        <w:ind w:right="422"/>
      </w:pPr>
      <w:r>
        <w:lastRenderedPageBreak/>
        <w:t>assessment</w:t>
      </w:r>
      <w:r>
        <w:rPr>
          <w:spacing w:val="-4"/>
        </w:rPr>
        <w:t xml:space="preserve"> </w:t>
      </w:r>
      <w:r>
        <w:t>of</w:t>
      </w:r>
      <w:r>
        <w:rPr>
          <w:spacing w:val="-5"/>
        </w:rPr>
        <w:t xml:space="preserve"> </w:t>
      </w:r>
      <w:r>
        <w:t>local</w:t>
      </w:r>
      <w:r>
        <w:rPr>
          <w:spacing w:val="-4"/>
        </w:rPr>
        <w:t xml:space="preserve"> </w:t>
      </w:r>
      <w:r>
        <w:t>resources</w:t>
      </w:r>
      <w:r>
        <w:rPr>
          <w:spacing w:val="-4"/>
        </w:rPr>
        <w:t xml:space="preserve"> </w:t>
      </w:r>
      <w:r>
        <w:t>for</w:t>
      </w:r>
      <w:r>
        <w:rPr>
          <w:spacing w:val="-4"/>
        </w:rPr>
        <w:t xml:space="preserve"> </w:t>
      </w:r>
      <w:r>
        <w:t>deployment</w:t>
      </w:r>
      <w:r>
        <w:rPr>
          <w:spacing w:val="-4"/>
        </w:rPr>
        <w:t xml:space="preserve"> </w:t>
      </w:r>
      <w:r>
        <w:t>and</w:t>
      </w:r>
      <w:r>
        <w:rPr>
          <w:spacing w:val="-4"/>
        </w:rPr>
        <w:t xml:space="preserve"> </w:t>
      </w:r>
      <w:r>
        <w:t>analysis.</w:t>
      </w:r>
      <w:r>
        <w:rPr>
          <w:spacing w:val="-6"/>
        </w:rPr>
        <w:t xml:space="preserve"> </w:t>
      </w:r>
      <w:r>
        <w:t>Considerations</w:t>
      </w:r>
      <w:r>
        <w:rPr>
          <w:spacing w:val="-4"/>
        </w:rPr>
        <w:t xml:space="preserve"> </w:t>
      </w:r>
      <w:r>
        <w:t>should</w:t>
      </w:r>
      <w:r>
        <w:rPr>
          <w:spacing w:val="-4"/>
        </w:rPr>
        <w:t xml:space="preserve"> </w:t>
      </w:r>
      <w:r>
        <w:t>include</w:t>
      </w:r>
      <w:r>
        <w:rPr>
          <w:spacing w:val="-4"/>
        </w:rPr>
        <w:t xml:space="preserve"> </w:t>
      </w:r>
      <w:r>
        <w:t xml:space="preserve">speed, ease of use, capabilities for analysis, support for training and professional development among employees, deployment on premises or in the cloud, and capacities to access to multiple data </w:t>
      </w:r>
      <w:r>
        <w:rPr>
          <w:spacing w:val="-2"/>
        </w:rPr>
        <w:t>assets.</w:t>
      </w:r>
    </w:p>
    <w:p w14:paraId="0BF5EAF2" w14:textId="77777777" w:rsidR="00CF33B3" w:rsidRDefault="00000000">
      <w:pPr>
        <w:pStyle w:val="BodyText"/>
        <w:spacing w:line="480" w:lineRule="auto"/>
        <w:ind w:right="437" w:firstLine="720"/>
      </w:pPr>
      <w:r>
        <w:t>Data tools or services are available to support any of the seven key elements of the data strategy described in this chapter. Four areas deserve special attention here: 1) storage and integration, 2) reporting, 3) business intelligence, and 4) advanced analytics. These four functions exist on a continuum moving data from various sources and transform the data into intelligence, and many tools include components of each, with some vendors offering full vertical integration of all four functions. Further, as the marketplace for these applications and services</w:t>
      </w:r>
      <w:r>
        <w:rPr>
          <w:spacing w:val="-3"/>
        </w:rPr>
        <w:t xml:space="preserve"> </w:t>
      </w:r>
      <w:r>
        <w:t>is</w:t>
      </w:r>
      <w:r>
        <w:rPr>
          <w:spacing w:val="-4"/>
        </w:rPr>
        <w:t xml:space="preserve"> </w:t>
      </w:r>
      <w:r>
        <w:t>evolving</w:t>
      </w:r>
      <w:r>
        <w:rPr>
          <w:spacing w:val="-3"/>
        </w:rPr>
        <w:t xml:space="preserve"> </w:t>
      </w:r>
      <w:r>
        <w:t>rapidly,</w:t>
      </w:r>
      <w:r>
        <w:rPr>
          <w:spacing w:val="-3"/>
        </w:rPr>
        <w:t xml:space="preserve"> </w:t>
      </w:r>
      <w:r>
        <w:t>the</w:t>
      </w:r>
      <w:r>
        <w:rPr>
          <w:spacing w:val="-3"/>
        </w:rPr>
        <w:t xml:space="preserve"> </w:t>
      </w:r>
      <w:r>
        <w:t>examples</w:t>
      </w:r>
      <w:r>
        <w:rPr>
          <w:spacing w:val="-3"/>
        </w:rPr>
        <w:t xml:space="preserve"> </w:t>
      </w:r>
      <w:r>
        <w:t>provided</w:t>
      </w:r>
      <w:r>
        <w:rPr>
          <w:spacing w:val="-3"/>
        </w:rPr>
        <w:t xml:space="preserve"> </w:t>
      </w:r>
      <w:r>
        <w:t>here</w:t>
      </w:r>
      <w:r>
        <w:rPr>
          <w:spacing w:val="-3"/>
        </w:rPr>
        <w:t xml:space="preserve"> </w:t>
      </w:r>
      <w:r>
        <w:t>are</w:t>
      </w:r>
      <w:r>
        <w:rPr>
          <w:spacing w:val="-4"/>
        </w:rPr>
        <w:t xml:space="preserve"> </w:t>
      </w:r>
      <w:r>
        <w:t>necessarily</w:t>
      </w:r>
      <w:r>
        <w:rPr>
          <w:spacing w:val="-5"/>
        </w:rPr>
        <w:t xml:space="preserve"> </w:t>
      </w:r>
      <w:r>
        <w:t>a</w:t>
      </w:r>
      <w:r>
        <w:rPr>
          <w:spacing w:val="-3"/>
        </w:rPr>
        <w:t xml:space="preserve"> </w:t>
      </w:r>
      <w:r>
        <w:t>snapshot</w:t>
      </w:r>
      <w:r>
        <w:rPr>
          <w:spacing w:val="-3"/>
        </w:rPr>
        <w:t xml:space="preserve"> </w:t>
      </w:r>
      <w:r>
        <w:t>of</w:t>
      </w:r>
      <w:r>
        <w:rPr>
          <w:spacing w:val="-4"/>
        </w:rPr>
        <w:t xml:space="preserve"> </w:t>
      </w:r>
      <w:r>
        <w:t>the</w:t>
      </w:r>
      <w:r>
        <w:rPr>
          <w:spacing w:val="-3"/>
        </w:rPr>
        <w:t xml:space="preserve"> </w:t>
      </w:r>
      <w:r>
        <w:t>market at a point in time. Storage and integration tools may employ traditional data warehousing with extract-transform-load (ETL) procedures into a server environment on premises, such as Microsoft SQL</w:t>
      </w:r>
      <w:r>
        <w:rPr>
          <w:spacing w:val="-1"/>
        </w:rPr>
        <w:t xml:space="preserve"> </w:t>
      </w:r>
      <w:r>
        <w:t>Server. Alternatively, many larger institutions have begun to develop</w:t>
      </w:r>
      <w:r>
        <w:rPr>
          <w:spacing w:val="-2"/>
        </w:rPr>
        <w:t xml:space="preserve"> </w:t>
      </w:r>
      <w:r>
        <w:t>a data</w:t>
      </w:r>
      <w:r>
        <w:rPr>
          <w:spacing w:val="-1"/>
        </w:rPr>
        <w:t xml:space="preserve"> </w:t>
      </w:r>
      <w:r>
        <w:t>lake following an extract-load-transform (ELT) model from source data to the cloud, using Amazon Web Services, IBM Cloud, or Google Cloud Platform (Campbell, Smith &amp; Kumar, 2018; Aldrich, 2018). Such implementations are typically resource intensive, and the data strategy should outline the institutional approach to this level of architecture.</w:t>
      </w:r>
    </w:p>
    <w:p w14:paraId="7442ECCD" w14:textId="77777777" w:rsidR="00CF33B3" w:rsidRDefault="00000000">
      <w:pPr>
        <w:pStyle w:val="BodyText"/>
        <w:spacing w:line="480" w:lineRule="auto"/>
        <w:ind w:right="361" w:firstLine="720"/>
      </w:pPr>
      <w:r>
        <w:t>By</w:t>
      </w:r>
      <w:r>
        <w:rPr>
          <w:spacing w:val="-2"/>
        </w:rPr>
        <w:t xml:space="preserve"> </w:t>
      </w:r>
      <w:r>
        <w:t>and</w:t>
      </w:r>
      <w:r>
        <w:rPr>
          <w:spacing w:val="-2"/>
        </w:rPr>
        <w:t xml:space="preserve"> </w:t>
      </w:r>
      <w:r>
        <w:t>large,</w:t>
      </w:r>
      <w:r>
        <w:rPr>
          <w:spacing w:val="-2"/>
        </w:rPr>
        <w:t xml:space="preserve"> </w:t>
      </w:r>
      <w:r>
        <w:t>reporting</w:t>
      </w:r>
      <w:r>
        <w:rPr>
          <w:spacing w:val="-2"/>
        </w:rPr>
        <w:t xml:space="preserve"> </w:t>
      </w:r>
      <w:r>
        <w:t>tools</w:t>
      </w:r>
      <w:r>
        <w:rPr>
          <w:spacing w:val="-2"/>
        </w:rPr>
        <w:t xml:space="preserve"> </w:t>
      </w:r>
      <w:r>
        <w:t>act</w:t>
      </w:r>
      <w:r>
        <w:rPr>
          <w:spacing w:val="-2"/>
        </w:rPr>
        <w:t xml:space="preserve"> </w:t>
      </w:r>
      <w:r>
        <w:t>as</w:t>
      </w:r>
      <w:r>
        <w:rPr>
          <w:spacing w:val="-2"/>
        </w:rPr>
        <w:t xml:space="preserve"> </w:t>
      </w:r>
      <w:r>
        <w:t>a</w:t>
      </w:r>
      <w:r>
        <w:rPr>
          <w:spacing w:val="-3"/>
        </w:rPr>
        <w:t xml:space="preserve"> </w:t>
      </w:r>
      <w:r>
        <w:t>layer</w:t>
      </w:r>
      <w:r>
        <w:rPr>
          <w:spacing w:val="-2"/>
        </w:rPr>
        <w:t xml:space="preserve"> </w:t>
      </w:r>
      <w:r>
        <w:t>on</w:t>
      </w:r>
      <w:r>
        <w:rPr>
          <w:spacing w:val="-4"/>
        </w:rPr>
        <w:t xml:space="preserve"> </w:t>
      </w:r>
      <w:r>
        <w:t>top</w:t>
      </w:r>
      <w:r>
        <w:rPr>
          <w:spacing w:val="-4"/>
        </w:rPr>
        <w:t xml:space="preserve"> </w:t>
      </w:r>
      <w:r>
        <w:t>of</w:t>
      </w:r>
      <w:r>
        <w:rPr>
          <w:spacing w:val="-3"/>
        </w:rPr>
        <w:t xml:space="preserve"> </w:t>
      </w:r>
      <w:r>
        <w:t>the</w:t>
      </w:r>
      <w:r>
        <w:rPr>
          <w:spacing w:val="-2"/>
        </w:rPr>
        <w:t xml:space="preserve"> </w:t>
      </w:r>
      <w:r>
        <w:t>enterprise</w:t>
      </w:r>
      <w:r>
        <w:rPr>
          <w:spacing w:val="-2"/>
        </w:rPr>
        <w:t xml:space="preserve"> </w:t>
      </w:r>
      <w:r>
        <w:t>warehouse,</w:t>
      </w:r>
      <w:r>
        <w:rPr>
          <w:spacing w:val="-2"/>
        </w:rPr>
        <w:t xml:space="preserve"> </w:t>
      </w:r>
      <w:r>
        <w:t>data</w:t>
      </w:r>
      <w:r>
        <w:rPr>
          <w:spacing w:val="-2"/>
        </w:rPr>
        <w:t xml:space="preserve"> </w:t>
      </w:r>
      <w:r>
        <w:t>marts, or data lake, and again typically entail an institutional decision to support a single or limited number of approaches for data extraction and reporting. MS SQL Server Reporting Services, Crystal Reports, and Cognos are all commonly used reporting applications. BI applications have become widespread, and the market is in flux. Leaders in higher education include Tableau,</w:t>
      </w:r>
    </w:p>
    <w:p w14:paraId="468358BA"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37EFB2E9" w14:textId="77777777" w:rsidR="00CF33B3" w:rsidRDefault="00000000">
      <w:pPr>
        <w:pStyle w:val="BodyText"/>
        <w:spacing w:before="78" w:line="480" w:lineRule="auto"/>
        <w:ind w:right="422"/>
      </w:pPr>
      <w:r>
        <w:lastRenderedPageBreak/>
        <w:t>Microsoft BI, and Oracle OBIEE. As Baier et al. (2018) observe in an evaluation of 20 BI platforms,</w:t>
      </w:r>
      <w:r>
        <w:rPr>
          <w:spacing w:val="-4"/>
        </w:rPr>
        <w:t xml:space="preserve"> </w:t>
      </w:r>
      <w:r>
        <w:t>Tableau</w:t>
      </w:r>
      <w:r>
        <w:rPr>
          <w:spacing w:val="-4"/>
        </w:rPr>
        <w:t xml:space="preserve"> </w:t>
      </w:r>
      <w:r>
        <w:t>provides</w:t>
      </w:r>
      <w:r>
        <w:rPr>
          <w:spacing w:val="-4"/>
        </w:rPr>
        <w:t xml:space="preserve"> </w:t>
      </w:r>
      <w:r>
        <w:t>a</w:t>
      </w:r>
      <w:r>
        <w:rPr>
          <w:spacing w:val="-4"/>
        </w:rPr>
        <w:t xml:space="preserve"> </w:t>
      </w:r>
      <w:r>
        <w:t>user-friendly</w:t>
      </w:r>
      <w:r>
        <w:rPr>
          <w:spacing w:val="-4"/>
        </w:rPr>
        <w:t xml:space="preserve"> </w:t>
      </w:r>
      <w:r>
        <w:t>platform</w:t>
      </w:r>
      <w:r>
        <w:rPr>
          <w:spacing w:val="-6"/>
        </w:rPr>
        <w:t xml:space="preserve"> </w:t>
      </w:r>
      <w:r>
        <w:t>that</w:t>
      </w:r>
      <w:r>
        <w:rPr>
          <w:spacing w:val="-4"/>
        </w:rPr>
        <w:t xml:space="preserve"> </w:t>
      </w:r>
      <w:r>
        <w:t>lowers</w:t>
      </w:r>
      <w:r>
        <w:rPr>
          <w:spacing w:val="-4"/>
        </w:rPr>
        <w:t xml:space="preserve"> </w:t>
      </w:r>
      <w:r>
        <w:t>barriers</w:t>
      </w:r>
      <w:r>
        <w:rPr>
          <w:spacing w:val="-4"/>
        </w:rPr>
        <w:t xml:space="preserve"> </w:t>
      </w:r>
      <w:r>
        <w:t>to</w:t>
      </w:r>
      <w:r>
        <w:rPr>
          <w:spacing w:val="-6"/>
        </w:rPr>
        <w:t xml:space="preserve"> </w:t>
      </w:r>
      <w:r>
        <w:t>adoption</w:t>
      </w:r>
      <w:r>
        <w:rPr>
          <w:spacing w:val="-4"/>
        </w:rPr>
        <w:t xml:space="preserve"> </w:t>
      </w:r>
      <w:r>
        <w:t>among analysts, while Microsoft’s platform requires more technical skill but is more economical.</w:t>
      </w:r>
    </w:p>
    <w:p w14:paraId="01AF583C" w14:textId="77777777" w:rsidR="00CF33B3" w:rsidRDefault="00000000">
      <w:pPr>
        <w:pStyle w:val="BodyText"/>
        <w:spacing w:line="480" w:lineRule="auto"/>
        <w:ind w:left="-1" w:right="455" w:firstLine="720"/>
      </w:pPr>
      <w:r>
        <w:t>Advanced</w:t>
      </w:r>
      <w:r>
        <w:rPr>
          <w:spacing w:val="-5"/>
        </w:rPr>
        <w:t xml:space="preserve"> </w:t>
      </w:r>
      <w:r>
        <w:t>analytics</w:t>
      </w:r>
      <w:r>
        <w:rPr>
          <w:spacing w:val="-5"/>
        </w:rPr>
        <w:t xml:space="preserve"> </w:t>
      </w:r>
      <w:r>
        <w:t>involve</w:t>
      </w:r>
      <w:r>
        <w:rPr>
          <w:spacing w:val="-5"/>
        </w:rPr>
        <w:t xml:space="preserve"> </w:t>
      </w:r>
      <w:r>
        <w:t>computing</w:t>
      </w:r>
      <w:r>
        <w:rPr>
          <w:spacing w:val="-5"/>
        </w:rPr>
        <w:t xml:space="preserve"> </w:t>
      </w:r>
      <w:r>
        <w:t>approaches</w:t>
      </w:r>
      <w:r>
        <w:rPr>
          <w:spacing w:val="-5"/>
        </w:rPr>
        <w:t xml:space="preserve"> </w:t>
      </w:r>
      <w:r>
        <w:t>that</w:t>
      </w:r>
      <w:r>
        <w:rPr>
          <w:spacing w:val="-5"/>
        </w:rPr>
        <w:t xml:space="preserve"> </w:t>
      </w:r>
      <w:r>
        <w:t>generally</w:t>
      </w:r>
      <w:r>
        <w:rPr>
          <w:spacing w:val="-5"/>
        </w:rPr>
        <w:t xml:space="preserve"> </w:t>
      </w:r>
      <w:r>
        <w:t>exceed</w:t>
      </w:r>
      <w:r>
        <w:rPr>
          <w:spacing w:val="-5"/>
        </w:rPr>
        <w:t xml:space="preserve"> </w:t>
      </w:r>
      <w:r>
        <w:t>the</w:t>
      </w:r>
      <w:r>
        <w:rPr>
          <w:spacing w:val="-5"/>
        </w:rPr>
        <w:t xml:space="preserve"> </w:t>
      </w:r>
      <w:r>
        <w:t>capabilities of BI tools. Python, R, and other base tools may play a role in the analytics space, and may be integrated into more specialized applications, such as Rapid Insight, SAS Enterprise Miner, SPSS Data Modeler, or KNIME. These applications typically conduct the computationally intensive</w:t>
      </w:r>
      <w:r>
        <w:rPr>
          <w:spacing w:val="-1"/>
        </w:rPr>
        <w:t xml:space="preserve"> </w:t>
      </w:r>
      <w:r>
        <w:t>work</w:t>
      </w:r>
      <w:r>
        <w:rPr>
          <w:spacing w:val="-1"/>
        </w:rPr>
        <w:t xml:space="preserve"> </w:t>
      </w:r>
      <w:r>
        <w:t>of</w:t>
      </w:r>
      <w:r>
        <w:rPr>
          <w:spacing w:val="-2"/>
        </w:rPr>
        <w:t xml:space="preserve"> </w:t>
      </w:r>
      <w:r>
        <w:t>prediction,</w:t>
      </w:r>
      <w:r>
        <w:rPr>
          <w:spacing w:val="-1"/>
        </w:rPr>
        <w:t xml:space="preserve"> </w:t>
      </w:r>
      <w:r>
        <w:t>simulation,</w:t>
      </w:r>
      <w:r>
        <w:rPr>
          <w:spacing w:val="-1"/>
        </w:rPr>
        <w:t xml:space="preserve"> </w:t>
      </w:r>
      <w:r>
        <w:t>and</w:t>
      </w:r>
      <w:r>
        <w:rPr>
          <w:spacing w:val="-1"/>
        </w:rPr>
        <w:t xml:space="preserve"> </w:t>
      </w:r>
      <w:r>
        <w:t>forecasting,</w:t>
      </w:r>
      <w:r>
        <w:rPr>
          <w:spacing w:val="-1"/>
        </w:rPr>
        <w:t xml:space="preserve"> </w:t>
      </w:r>
      <w:r>
        <w:t>with</w:t>
      </w:r>
      <w:r>
        <w:rPr>
          <w:spacing w:val="-3"/>
        </w:rPr>
        <w:t xml:space="preserve"> </w:t>
      </w:r>
      <w:r>
        <w:t>results</w:t>
      </w:r>
      <w:r>
        <w:rPr>
          <w:spacing w:val="-1"/>
        </w:rPr>
        <w:t xml:space="preserve"> </w:t>
      </w:r>
      <w:r>
        <w:t>being</w:t>
      </w:r>
      <w:r>
        <w:rPr>
          <w:spacing w:val="-1"/>
        </w:rPr>
        <w:t xml:space="preserve"> </w:t>
      </w:r>
      <w:r>
        <w:t>disseminated</w:t>
      </w:r>
      <w:r>
        <w:rPr>
          <w:spacing w:val="-1"/>
        </w:rPr>
        <w:t xml:space="preserve"> </w:t>
      </w:r>
      <w:r>
        <w:t>either through these tools or through the BI tool layer.</w:t>
      </w:r>
    </w:p>
    <w:p w14:paraId="3ED8A321" w14:textId="77777777" w:rsidR="00CF33B3" w:rsidRDefault="00000000">
      <w:pPr>
        <w:pStyle w:val="Heading1"/>
        <w:spacing w:before="242"/>
        <w:ind w:left="-1"/>
      </w:pPr>
      <w:bookmarkStart w:id="21" w:name="Final_Thoughts"/>
      <w:bookmarkEnd w:id="21"/>
      <w:r>
        <w:t>Final</w:t>
      </w:r>
      <w:r>
        <w:rPr>
          <w:spacing w:val="-2"/>
        </w:rPr>
        <w:t xml:space="preserve"> Thoughts</w:t>
      </w:r>
    </w:p>
    <w:p w14:paraId="17F6FEB6" w14:textId="77777777" w:rsidR="00CF33B3" w:rsidRDefault="00000000">
      <w:pPr>
        <w:pStyle w:val="BodyText"/>
        <w:spacing w:before="274" w:line="480" w:lineRule="auto"/>
        <w:ind w:left="-1" w:right="361" w:firstLine="720"/>
      </w:pPr>
      <w:r>
        <w:t>Developing a data strategy is a daunting task, but articulating plans for each key element listed here can be a fruitful approach. It must be remembered that creating and implementing a data strategy is not an IT project but rather a systemic process for an organization. Development of the strategy should be inclusive, not only to harness institutional priorities and knowledge but also to garner buy-in from key constituencies. As it evolves, the strategy should be articulated formally and published, at least for institutional consumption. If it is not written down and communicated,</w:t>
      </w:r>
      <w:r>
        <w:rPr>
          <w:spacing w:val="-2"/>
        </w:rPr>
        <w:t xml:space="preserve"> </w:t>
      </w:r>
      <w:r>
        <w:t>then</w:t>
      </w:r>
      <w:r>
        <w:rPr>
          <w:spacing w:val="-2"/>
        </w:rPr>
        <w:t xml:space="preserve"> </w:t>
      </w:r>
      <w:r>
        <w:t>it</w:t>
      </w:r>
      <w:r>
        <w:rPr>
          <w:spacing w:val="-2"/>
        </w:rPr>
        <w:t xml:space="preserve"> </w:t>
      </w:r>
      <w:r>
        <w:t>is</w:t>
      </w:r>
      <w:r>
        <w:rPr>
          <w:spacing w:val="-3"/>
        </w:rPr>
        <w:t xml:space="preserve"> </w:t>
      </w:r>
      <w:r>
        <w:t>not</w:t>
      </w:r>
      <w:r>
        <w:rPr>
          <w:spacing w:val="-2"/>
        </w:rPr>
        <w:t xml:space="preserve"> </w:t>
      </w:r>
      <w:r>
        <w:t>a</w:t>
      </w:r>
      <w:r>
        <w:rPr>
          <w:spacing w:val="-2"/>
        </w:rPr>
        <w:t xml:space="preserve"> </w:t>
      </w:r>
      <w:r>
        <w:t>strategy,</w:t>
      </w:r>
      <w:r>
        <w:rPr>
          <w:spacing w:val="-2"/>
        </w:rPr>
        <w:t xml:space="preserve"> </w:t>
      </w:r>
      <w:r>
        <w:t>it</w:t>
      </w:r>
      <w:r>
        <w:rPr>
          <w:spacing w:val="-2"/>
        </w:rPr>
        <w:t xml:space="preserve"> </w:t>
      </w:r>
      <w:r>
        <w:t>is</w:t>
      </w:r>
      <w:r>
        <w:rPr>
          <w:spacing w:val="-3"/>
        </w:rPr>
        <w:t xml:space="preserve"> </w:t>
      </w:r>
      <w:r>
        <w:t>a</w:t>
      </w:r>
      <w:r>
        <w:rPr>
          <w:spacing w:val="-2"/>
        </w:rPr>
        <w:t xml:space="preserve"> </w:t>
      </w:r>
      <w:r>
        <w:t>secret.</w:t>
      </w:r>
      <w:r>
        <w:rPr>
          <w:spacing w:val="-2"/>
        </w:rPr>
        <w:t xml:space="preserve"> </w:t>
      </w:r>
      <w:r>
        <w:t>Finally,</w:t>
      </w:r>
      <w:r>
        <w:rPr>
          <w:spacing w:val="-4"/>
        </w:rPr>
        <w:t xml:space="preserve"> </w:t>
      </w:r>
      <w:r>
        <w:t>institutions</w:t>
      </w:r>
      <w:r>
        <w:rPr>
          <w:spacing w:val="-3"/>
        </w:rPr>
        <w:t xml:space="preserve"> </w:t>
      </w:r>
      <w:r>
        <w:t>must</w:t>
      </w:r>
      <w:r>
        <w:rPr>
          <w:spacing w:val="-2"/>
        </w:rPr>
        <w:t xml:space="preserve"> </w:t>
      </w:r>
      <w:r>
        <w:t>anticipate</w:t>
      </w:r>
      <w:r>
        <w:rPr>
          <w:spacing w:val="-2"/>
        </w:rPr>
        <w:t xml:space="preserve"> </w:t>
      </w:r>
      <w:r>
        <w:t>the</w:t>
      </w:r>
      <w:r>
        <w:rPr>
          <w:spacing w:val="-2"/>
        </w:rPr>
        <w:t xml:space="preserve"> </w:t>
      </w:r>
      <w:r>
        <w:t>need to devote resources to the data strategy and infrastructure. Sustainable systemic processes that transform an organization generally cannot be supported as distributed assignments on top of existing personnel and functions.</w:t>
      </w:r>
    </w:p>
    <w:p w14:paraId="79964ECD" w14:textId="77777777" w:rsidR="00CF33B3" w:rsidRDefault="00000000">
      <w:pPr>
        <w:pStyle w:val="BodyText"/>
        <w:spacing w:line="480" w:lineRule="auto"/>
        <w:ind w:right="474" w:firstLine="720"/>
      </w:pPr>
      <w:r>
        <w:t>The importance of adopting a data strategy likely cannot be overestimated. Gartner (2017)</w:t>
      </w:r>
      <w:r>
        <w:rPr>
          <w:spacing w:val="-3"/>
        </w:rPr>
        <w:t xml:space="preserve"> </w:t>
      </w:r>
      <w:r>
        <w:t>anticipates</w:t>
      </w:r>
      <w:r>
        <w:rPr>
          <w:spacing w:val="-3"/>
        </w:rPr>
        <w:t xml:space="preserve"> </w:t>
      </w:r>
      <w:r>
        <w:t>that</w:t>
      </w:r>
      <w:r>
        <w:rPr>
          <w:spacing w:val="-3"/>
        </w:rPr>
        <w:t xml:space="preserve"> </w:t>
      </w:r>
      <w:r>
        <w:t>by</w:t>
      </w:r>
      <w:r>
        <w:rPr>
          <w:spacing w:val="-3"/>
        </w:rPr>
        <w:t xml:space="preserve"> </w:t>
      </w:r>
      <w:r>
        <w:t>the</w:t>
      </w:r>
      <w:r>
        <w:rPr>
          <w:spacing w:val="-3"/>
        </w:rPr>
        <w:t xml:space="preserve"> </w:t>
      </w:r>
      <w:r>
        <w:t>early</w:t>
      </w:r>
      <w:r>
        <w:rPr>
          <w:spacing w:val="-3"/>
        </w:rPr>
        <w:t xml:space="preserve"> </w:t>
      </w:r>
      <w:r>
        <w:t>2020s</w:t>
      </w:r>
      <w:r>
        <w:rPr>
          <w:spacing w:val="-3"/>
        </w:rPr>
        <w:t xml:space="preserve"> </w:t>
      </w:r>
      <w:r>
        <w:t>equity</w:t>
      </w:r>
      <w:r>
        <w:rPr>
          <w:spacing w:val="-5"/>
        </w:rPr>
        <w:t xml:space="preserve"> </w:t>
      </w:r>
      <w:r>
        <w:t>analysts</w:t>
      </w:r>
      <w:r>
        <w:rPr>
          <w:spacing w:val="-3"/>
        </w:rPr>
        <w:t xml:space="preserve"> </w:t>
      </w:r>
      <w:r>
        <w:t>will</w:t>
      </w:r>
      <w:r>
        <w:rPr>
          <w:spacing w:val="-4"/>
        </w:rPr>
        <w:t xml:space="preserve"> </w:t>
      </w:r>
      <w:r>
        <w:t>consider</w:t>
      </w:r>
      <w:r>
        <w:rPr>
          <w:spacing w:val="-4"/>
        </w:rPr>
        <w:t xml:space="preserve"> </w:t>
      </w:r>
      <w:r>
        <w:t>the</w:t>
      </w:r>
      <w:r>
        <w:rPr>
          <w:spacing w:val="-4"/>
        </w:rPr>
        <w:t xml:space="preserve"> </w:t>
      </w:r>
      <w:r>
        <w:t>scope</w:t>
      </w:r>
      <w:r>
        <w:rPr>
          <w:spacing w:val="-3"/>
        </w:rPr>
        <w:t xml:space="preserve"> </w:t>
      </w:r>
      <w:r>
        <w:t>and</w:t>
      </w:r>
      <w:r>
        <w:rPr>
          <w:spacing w:val="-3"/>
        </w:rPr>
        <w:t xml:space="preserve"> </w:t>
      </w:r>
      <w:r>
        <w:t>quality</w:t>
      </w:r>
      <w:r>
        <w:rPr>
          <w:spacing w:val="-3"/>
        </w:rPr>
        <w:t xml:space="preserve"> </w:t>
      </w:r>
      <w:r>
        <w:t>of an organization’s data and information holdings to assign a valuation to the company. Higher</w:t>
      </w:r>
    </w:p>
    <w:p w14:paraId="165A01A4"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15FDAB1A" w14:textId="77777777" w:rsidR="00CF33B3" w:rsidRDefault="00000000">
      <w:pPr>
        <w:pStyle w:val="BodyText"/>
        <w:spacing w:before="78" w:line="480" w:lineRule="auto"/>
        <w:ind w:left="-1" w:right="455"/>
      </w:pPr>
      <w:r>
        <w:lastRenderedPageBreak/>
        <w:t>education institutions already compete in this environment for students, dollars, time, and political</w:t>
      </w:r>
      <w:r>
        <w:rPr>
          <w:spacing w:val="-2"/>
        </w:rPr>
        <w:t xml:space="preserve"> </w:t>
      </w:r>
      <w:r>
        <w:t>and</w:t>
      </w:r>
      <w:r>
        <w:rPr>
          <w:spacing w:val="-4"/>
        </w:rPr>
        <w:t xml:space="preserve"> </w:t>
      </w:r>
      <w:r>
        <w:t>social</w:t>
      </w:r>
      <w:r>
        <w:rPr>
          <w:spacing w:val="-2"/>
        </w:rPr>
        <w:t xml:space="preserve"> </w:t>
      </w:r>
      <w:r>
        <w:t>positioning.</w:t>
      </w:r>
      <w:r>
        <w:rPr>
          <w:spacing w:val="-2"/>
        </w:rPr>
        <w:t xml:space="preserve"> </w:t>
      </w:r>
      <w:r>
        <w:t>The</w:t>
      </w:r>
      <w:r>
        <w:rPr>
          <w:spacing w:val="-2"/>
        </w:rPr>
        <w:t xml:space="preserve"> </w:t>
      </w:r>
      <w:r>
        <w:t>institutions</w:t>
      </w:r>
      <w:r>
        <w:rPr>
          <w:spacing w:val="-2"/>
        </w:rPr>
        <w:t xml:space="preserve"> </w:t>
      </w:r>
      <w:r>
        <w:t>that</w:t>
      </w:r>
      <w:r>
        <w:rPr>
          <w:spacing w:val="-2"/>
        </w:rPr>
        <w:t xml:space="preserve"> </w:t>
      </w:r>
      <w:r>
        <w:t>most</w:t>
      </w:r>
      <w:r>
        <w:rPr>
          <w:spacing w:val="-2"/>
        </w:rPr>
        <w:t xml:space="preserve"> </w:t>
      </w:r>
      <w:r>
        <w:t>effectively</w:t>
      </w:r>
      <w:r>
        <w:rPr>
          <w:spacing w:val="-2"/>
        </w:rPr>
        <w:t xml:space="preserve"> </w:t>
      </w:r>
      <w:r>
        <w:t>and</w:t>
      </w:r>
      <w:r>
        <w:rPr>
          <w:spacing w:val="-4"/>
        </w:rPr>
        <w:t xml:space="preserve"> </w:t>
      </w:r>
      <w:r>
        <w:t>intentionally</w:t>
      </w:r>
      <w:r>
        <w:rPr>
          <w:spacing w:val="-3"/>
        </w:rPr>
        <w:t xml:space="preserve"> </w:t>
      </w:r>
      <w:r>
        <w:t>adapt</w:t>
      </w:r>
      <w:r>
        <w:rPr>
          <w:spacing w:val="-2"/>
        </w:rPr>
        <w:t xml:space="preserve"> </w:t>
      </w:r>
      <w:r>
        <w:t>to the new reality of pervasive data will establish a competitive advantage through strategic curation</w:t>
      </w:r>
      <w:r>
        <w:rPr>
          <w:spacing w:val="-3"/>
        </w:rPr>
        <w:t xml:space="preserve"> </w:t>
      </w:r>
      <w:r>
        <w:t>and</w:t>
      </w:r>
      <w:r>
        <w:rPr>
          <w:spacing w:val="-5"/>
        </w:rPr>
        <w:t xml:space="preserve"> </w:t>
      </w:r>
      <w:r>
        <w:t>leveraging</w:t>
      </w:r>
      <w:r>
        <w:rPr>
          <w:spacing w:val="-5"/>
        </w:rPr>
        <w:t xml:space="preserve"> </w:t>
      </w:r>
      <w:r>
        <w:t>of</w:t>
      </w:r>
      <w:r>
        <w:rPr>
          <w:spacing w:val="-4"/>
        </w:rPr>
        <w:t xml:space="preserve"> </w:t>
      </w:r>
      <w:r>
        <w:t>data</w:t>
      </w:r>
      <w:r>
        <w:rPr>
          <w:spacing w:val="-3"/>
        </w:rPr>
        <w:t xml:space="preserve"> </w:t>
      </w:r>
      <w:r>
        <w:t>capital</w:t>
      </w:r>
      <w:r>
        <w:rPr>
          <w:spacing w:val="-3"/>
        </w:rPr>
        <w:t xml:space="preserve"> </w:t>
      </w:r>
      <w:r>
        <w:t>that</w:t>
      </w:r>
      <w:r>
        <w:rPr>
          <w:spacing w:val="-3"/>
        </w:rPr>
        <w:t xml:space="preserve"> </w:t>
      </w:r>
      <w:r>
        <w:t>will</w:t>
      </w:r>
      <w:r>
        <w:rPr>
          <w:spacing w:val="-3"/>
        </w:rPr>
        <w:t xml:space="preserve"> </w:t>
      </w:r>
      <w:r>
        <w:t>create</w:t>
      </w:r>
      <w:r>
        <w:rPr>
          <w:spacing w:val="-3"/>
        </w:rPr>
        <w:t xml:space="preserve"> </w:t>
      </w:r>
      <w:r>
        <w:t>opportunities</w:t>
      </w:r>
      <w:r>
        <w:rPr>
          <w:spacing w:val="-3"/>
        </w:rPr>
        <w:t xml:space="preserve"> </w:t>
      </w:r>
      <w:r>
        <w:t>not</w:t>
      </w:r>
      <w:r>
        <w:rPr>
          <w:spacing w:val="-3"/>
        </w:rPr>
        <w:t xml:space="preserve"> </w:t>
      </w:r>
      <w:r>
        <w:t>unlike</w:t>
      </w:r>
      <w:r>
        <w:rPr>
          <w:spacing w:val="-3"/>
        </w:rPr>
        <w:t xml:space="preserve"> </w:t>
      </w:r>
      <w:r>
        <w:t>financial</w:t>
      </w:r>
      <w:r>
        <w:rPr>
          <w:spacing w:val="-3"/>
        </w:rPr>
        <w:t xml:space="preserve"> </w:t>
      </w:r>
      <w:r>
        <w:t>capital does today.</w:t>
      </w:r>
    </w:p>
    <w:p w14:paraId="3F99B29A" w14:textId="77777777" w:rsidR="00CF33B3" w:rsidRDefault="00CF33B3">
      <w:pPr>
        <w:pStyle w:val="BodyText"/>
      </w:pPr>
    </w:p>
    <w:p w14:paraId="06659398" w14:textId="77777777" w:rsidR="00CF33B3" w:rsidRDefault="00CF33B3">
      <w:pPr>
        <w:pStyle w:val="BodyText"/>
        <w:spacing w:before="242"/>
      </w:pPr>
    </w:p>
    <w:p w14:paraId="01DBD2F0" w14:textId="77777777" w:rsidR="00CF33B3" w:rsidRDefault="00000000">
      <w:pPr>
        <w:pStyle w:val="Heading1"/>
        <w:ind w:left="-1"/>
        <w:jc w:val="both"/>
      </w:pPr>
      <w:bookmarkStart w:id="22" w:name="Discussion_questions"/>
      <w:bookmarkEnd w:id="22"/>
      <w:r>
        <w:t>Discussion</w:t>
      </w:r>
      <w:r>
        <w:rPr>
          <w:spacing w:val="-4"/>
        </w:rPr>
        <w:t xml:space="preserve"> </w:t>
      </w:r>
      <w:r>
        <w:rPr>
          <w:spacing w:val="-2"/>
        </w:rPr>
        <w:t>questions</w:t>
      </w:r>
    </w:p>
    <w:p w14:paraId="6937F4D0" w14:textId="77777777" w:rsidR="00CF33B3" w:rsidRDefault="00000000">
      <w:pPr>
        <w:pStyle w:val="ListParagraph"/>
        <w:numPr>
          <w:ilvl w:val="0"/>
          <w:numId w:val="1"/>
        </w:numPr>
        <w:tabs>
          <w:tab w:val="left" w:pos="1079"/>
        </w:tabs>
        <w:spacing w:before="274" w:line="480" w:lineRule="auto"/>
        <w:ind w:left="1079" w:right="727"/>
        <w:jc w:val="both"/>
        <w:rPr>
          <w:sz w:val="24"/>
        </w:rPr>
      </w:pPr>
      <w:r>
        <w:rPr>
          <w:sz w:val="24"/>
        </w:rPr>
        <w:t>List the major data assets of your organization. To what extent are they integrated with</w:t>
      </w:r>
      <w:r>
        <w:rPr>
          <w:spacing w:val="-3"/>
          <w:sz w:val="24"/>
        </w:rPr>
        <w:t xml:space="preserve"> </w:t>
      </w:r>
      <w:r>
        <w:rPr>
          <w:sz w:val="24"/>
        </w:rPr>
        <w:t>each</w:t>
      </w:r>
      <w:r>
        <w:rPr>
          <w:spacing w:val="-4"/>
          <w:sz w:val="24"/>
        </w:rPr>
        <w:t xml:space="preserve"> </w:t>
      </w:r>
      <w:r>
        <w:rPr>
          <w:sz w:val="24"/>
        </w:rPr>
        <w:t>other,</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does</w:t>
      </w:r>
      <w:r>
        <w:rPr>
          <w:spacing w:val="-3"/>
          <w:sz w:val="24"/>
        </w:rPr>
        <w:t xml:space="preserve"> </w:t>
      </w:r>
      <w:r>
        <w:rPr>
          <w:sz w:val="24"/>
        </w:rPr>
        <w:t>this</w:t>
      </w:r>
      <w:r>
        <w:rPr>
          <w:spacing w:val="-3"/>
          <w:sz w:val="24"/>
        </w:rPr>
        <w:t xml:space="preserve"> </w:t>
      </w:r>
      <w:r>
        <w:rPr>
          <w:sz w:val="24"/>
        </w:rPr>
        <w:t>reflect</w:t>
      </w:r>
      <w:r>
        <w:rPr>
          <w:spacing w:val="-3"/>
          <w:sz w:val="24"/>
        </w:rPr>
        <w:t xml:space="preserve"> </w:t>
      </w:r>
      <w:r>
        <w:rPr>
          <w:sz w:val="24"/>
        </w:rPr>
        <w:t>current</w:t>
      </w:r>
      <w:r>
        <w:rPr>
          <w:spacing w:val="-3"/>
          <w:sz w:val="24"/>
        </w:rPr>
        <w:t xml:space="preserve"> </w:t>
      </w:r>
      <w:r>
        <w:rPr>
          <w:sz w:val="24"/>
        </w:rPr>
        <w:t>institutional</w:t>
      </w:r>
      <w:r>
        <w:rPr>
          <w:spacing w:val="-3"/>
          <w:sz w:val="24"/>
        </w:rPr>
        <w:t xml:space="preserve"> </w:t>
      </w:r>
      <w:r>
        <w:rPr>
          <w:sz w:val="24"/>
        </w:rPr>
        <w:t>priorities</w:t>
      </w:r>
      <w:r>
        <w:rPr>
          <w:spacing w:val="-4"/>
          <w:sz w:val="24"/>
        </w:rPr>
        <w:t xml:space="preserve"> </w:t>
      </w:r>
      <w:r>
        <w:rPr>
          <w:sz w:val="24"/>
        </w:rPr>
        <w:t>and</w:t>
      </w:r>
      <w:r>
        <w:rPr>
          <w:spacing w:val="-3"/>
          <w:sz w:val="24"/>
        </w:rPr>
        <w:t xml:space="preserve"> </w:t>
      </w:r>
      <w:r>
        <w:rPr>
          <w:sz w:val="24"/>
        </w:rPr>
        <w:t>future institutional needs?</w:t>
      </w:r>
    </w:p>
    <w:p w14:paraId="22B7AF2D" w14:textId="77777777" w:rsidR="00CF33B3" w:rsidRDefault="00000000">
      <w:pPr>
        <w:pStyle w:val="ListParagraph"/>
        <w:numPr>
          <w:ilvl w:val="0"/>
          <w:numId w:val="1"/>
        </w:numPr>
        <w:tabs>
          <w:tab w:val="left" w:pos="1079"/>
        </w:tabs>
        <w:spacing w:line="480" w:lineRule="auto"/>
        <w:ind w:left="1079" w:right="431"/>
        <w:rPr>
          <w:sz w:val="24"/>
        </w:rPr>
      </w:pPr>
      <w:r>
        <w:rPr>
          <w:sz w:val="24"/>
        </w:rPr>
        <w:t>Recognizing that the formulation of a data strategy should not fall solely to IT but should</w:t>
      </w:r>
      <w:r>
        <w:rPr>
          <w:spacing w:val="-3"/>
          <w:sz w:val="24"/>
        </w:rPr>
        <w:t xml:space="preserve"> </w:t>
      </w:r>
      <w:r>
        <w:rPr>
          <w:sz w:val="24"/>
        </w:rPr>
        <w:t>instead</w:t>
      </w:r>
      <w:r>
        <w:rPr>
          <w:spacing w:val="-3"/>
          <w:sz w:val="24"/>
        </w:rPr>
        <w:t xml:space="preserve"> </w:t>
      </w:r>
      <w:r>
        <w:rPr>
          <w:sz w:val="24"/>
        </w:rPr>
        <w:t>be</w:t>
      </w:r>
      <w:r>
        <w:rPr>
          <w:spacing w:val="-3"/>
          <w:sz w:val="24"/>
        </w:rPr>
        <w:t xml:space="preserve"> </w:t>
      </w:r>
      <w:r>
        <w:rPr>
          <w:sz w:val="24"/>
        </w:rPr>
        <w:t>led</w:t>
      </w:r>
      <w:r>
        <w:rPr>
          <w:spacing w:val="-3"/>
          <w:sz w:val="24"/>
        </w:rPr>
        <w:t xml:space="preserve"> </w:t>
      </w:r>
      <w:r>
        <w:rPr>
          <w:sz w:val="24"/>
        </w:rPr>
        <w:t>by</w:t>
      </w:r>
      <w:r>
        <w:rPr>
          <w:spacing w:val="-4"/>
          <w:sz w:val="24"/>
        </w:rPr>
        <w:t xml:space="preserve"> </w:t>
      </w:r>
      <w:r>
        <w:rPr>
          <w:sz w:val="24"/>
        </w:rPr>
        <w:t>functional</w:t>
      </w:r>
      <w:r>
        <w:rPr>
          <w:spacing w:val="-3"/>
          <w:sz w:val="24"/>
        </w:rPr>
        <w:t xml:space="preserve"> </w:t>
      </w:r>
      <w:r>
        <w:rPr>
          <w:sz w:val="24"/>
        </w:rPr>
        <w:t>operations,</w:t>
      </w:r>
      <w:r>
        <w:rPr>
          <w:spacing w:val="-3"/>
          <w:sz w:val="24"/>
        </w:rPr>
        <w:t xml:space="preserve"> </w:t>
      </w:r>
      <w:r>
        <w:rPr>
          <w:sz w:val="24"/>
        </w:rPr>
        <w:t>who</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involved</w:t>
      </w:r>
      <w:r>
        <w:rPr>
          <w:spacing w:val="-5"/>
          <w:sz w:val="24"/>
        </w:rPr>
        <w:t xml:space="preserve"> </w:t>
      </w:r>
      <w:r>
        <w:rPr>
          <w:sz w:val="24"/>
        </w:rPr>
        <w:t>in</w:t>
      </w:r>
      <w:r>
        <w:rPr>
          <w:spacing w:val="-5"/>
          <w:sz w:val="24"/>
        </w:rPr>
        <w:t xml:space="preserve"> </w:t>
      </w:r>
      <w:r>
        <w:rPr>
          <w:sz w:val="24"/>
        </w:rPr>
        <w:t>developing the data strategy and monitoring its effectiveness?</w:t>
      </w:r>
    </w:p>
    <w:p w14:paraId="7BC81322" w14:textId="77777777" w:rsidR="00CF33B3" w:rsidRDefault="00000000">
      <w:pPr>
        <w:pStyle w:val="ListParagraph"/>
        <w:numPr>
          <w:ilvl w:val="0"/>
          <w:numId w:val="1"/>
        </w:numPr>
        <w:tabs>
          <w:tab w:val="left" w:pos="1079"/>
        </w:tabs>
        <w:spacing w:line="480" w:lineRule="auto"/>
        <w:ind w:left="1079" w:right="581"/>
        <w:rPr>
          <w:sz w:val="24"/>
        </w:rPr>
      </w:pPr>
      <w:r>
        <w:rPr>
          <w:sz w:val="24"/>
        </w:rPr>
        <w:t>How</w:t>
      </w:r>
      <w:r>
        <w:rPr>
          <w:spacing w:val="-4"/>
          <w:sz w:val="24"/>
        </w:rPr>
        <w:t xml:space="preserve"> </w:t>
      </w:r>
      <w:r>
        <w:rPr>
          <w:sz w:val="24"/>
        </w:rPr>
        <w:t>will</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data</w:t>
      </w:r>
      <w:r>
        <w:rPr>
          <w:spacing w:val="-3"/>
          <w:sz w:val="24"/>
        </w:rPr>
        <w:t xml:space="preserve"> </w:t>
      </w:r>
      <w:r>
        <w:rPr>
          <w:sz w:val="24"/>
        </w:rPr>
        <w:t>strategy</w:t>
      </w:r>
      <w:r>
        <w:rPr>
          <w:spacing w:val="-3"/>
          <w:sz w:val="24"/>
        </w:rPr>
        <w:t xml:space="preserve"> </w:t>
      </w:r>
      <w:r>
        <w:rPr>
          <w:sz w:val="24"/>
        </w:rPr>
        <w:t>be</w:t>
      </w:r>
      <w:r>
        <w:rPr>
          <w:spacing w:val="-3"/>
          <w:sz w:val="24"/>
        </w:rPr>
        <w:t xml:space="preserve"> </w:t>
      </w:r>
      <w:r>
        <w:rPr>
          <w:sz w:val="24"/>
        </w:rPr>
        <w:t>assessed?</w:t>
      </w:r>
      <w:r>
        <w:rPr>
          <w:spacing w:val="-3"/>
          <w:sz w:val="24"/>
        </w:rPr>
        <w:t xml:space="preserve"> </w:t>
      </w:r>
      <w:r>
        <w:rPr>
          <w:sz w:val="24"/>
        </w:rPr>
        <w:t>What</w:t>
      </w:r>
      <w:r>
        <w:rPr>
          <w:spacing w:val="-2"/>
          <w:sz w:val="24"/>
        </w:rPr>
        <w:t xml:space="preserve"> </w:t>
      </w:r>
      <w:r>
        <w:rPr>
          <w:sz w:val="24"/>
        </w:rPr>
        <w:t>metrics</w:t>
      </w:r>
      <w:r>
        <w:rPr>
          <w:spacing w:val="-3"/>
          <w:sz w:val="24"/>
        </w:rPr>
        <w:t xml:space="preserve"> </w:t>
      </w:r>
      <w:r>
        <w:rPr>
          <w:sz w:val="24"/>
        </w:rPr>
        <w:t>should</w:t>
      </w:r>
      <w:r>
        <w:rPr>
          <w:spacing w:val="-3"/>
          <w:sz w:val="24"/>
        </w:rPr>
        <w:t xml:space="preserve"> </w:t>
      </w:r>
      <w:r>
        <w:rPr>
          <w:sz w:val="24"/>
        </w:rPr>
        <w:t>be established for each part of the strategy, and who will be responsible for collecting and evaluating them?</w:t>
      </w:r>
    </w:p>
    <w:p w14:paraId="4592EB9F" w14:textId="77777777" w:rsidR="00CF33B3" w:rsidRDefault="00000000">
      <w:pPr>
        <w:pStyle w:val="ListParagraph"/>
        <w:numPr>
          <w:ilvl w:val="0"/>
          <w:numId w:val="1"/>
        </w:numPr>
        <w:tabs>
          <w:tab w:val="left" w:pos="1079"/>
        </w:tabs>
        <w:spacing w:line="480" w:lineRule="auto"/>
        <w:ind w:left="1079" w:right="394"/>
        <w:rPr>
          <w:sz w:val="24"/>
        </w:rPr>
      </w:pPr>
      <w:r>
        <w:rPr>
          <w:sz w:val="24"/>
        </w:rPr>
        <w:t>How</w:t>
      </w:r>
      <w:r>
        <w:rPr>
          <w:spacing w:val="-4"/>
          <w:sz w:val="24"/>
        </w:rPr>
        <w:t xml:space="preserve"> </w:t>
      </w:r>
      <w:r>
        <w:rPr>
          <w:sz w:val="24"/>
        </w:rPr>
        <w:t>do</w:t>
      </w:r>
      <w:r>
        <w:rPr>
          <w:spacing w:val="-3"/>
          <w:sz w:val="24"/>
        </w:rPr>
        <w:t xml:space="preserve"> </w:t>
      </w:r>
      <w:r>
        <w:rPr>
          <w:sz w:val="24"/>
        </w:rPr>
        <w:t>data</w:t>
      </w:r>
      <w:r>
        <w:rPr>
          <w:spacing w:val="-3"/>
          <w:sz w:val="24"/>
        </w:rPr>
        <w:t xml:space="preserve"> </w:t>
      </w:r>
      <w:r>
        <w:rPr>
          <w:sz w:val="24"/>
        </w:rPr>
        <w:t>security</w:t>
      </w:r>
      <w:r>
        <w:rPr>
          <w:spacing w:val="-3"/>
          <w:sz w:val="24"/>
        </w:rPr>
        <w:t xml:space="preserve"> </w:t>
      </w:r>
      <w:r>
        <w:rPr>
          <w:sz w:val="24"/>
        </w:rPr>
        <w:t>considerations</w:t>
      </w:r>
      <w:r>
        <w:rPr>
          <w:spacing w:val="-3"/>
          <w:sz w:val="24"/>
        </w:rPr>
        <w:t xml:space="preserve"> </w:t>
      </w:r>
      <w:r>
        <w:rPr>
          <w:sz w:val="24"/>
        </w:rPr>
        <w:t>change</w:t>
      </w:r>
      <w:r>
        <w:rPr>
          <w:spacing w:val="-3"/>
          <w:sz w:val="24"/>
        </w:rPr>
        <w:t xml:space="preserve"> </w:t>
      </w:r>
      <w:r>
        <w:rPr>
          <w:sz w:val="24"/>
        </w:rPr>
        <w:t>as</w:t>
      </w:r>
      <w:r>
        <w:rPr>
          <w:spacing w:val="-3"/>
          <w:sz w:val="24"/>
        </w:rPr>
        <w:t xml:space="preserve"> </w:t>
      </w:r>
      <w:r>
        <w:rPr>
          <w:sz w:val="24"/>
        </w:rPr>
        <w:t>more</w:t>
      </w:r>
      <w:r>
        <w:rPr>
          <w:spacing w:val="-3"/>
          <w:sz w:val="24"/>
        </w:rPr>
        <w:t xml:space="preserve"> </w:t>
      </w:r>
      <w:r>
        <w:rPr>
          <w:sz w:val="24"/>
        </w:rPr>
        <w:t>people</w:t>
      </w:r>
      <w:r>
        <w:rPr>
          <w:spacing w:val="-3"/>
          <w:sz w:val="24"/>
        </w:rPr>
        <w:t xml:space="preserve"> </w:t>
      </w:r>
      <w:r>
        <w:rPr>
          <w:sz w:val="24"/>
        </w:rPr>
        <w:t>are</w:t>
      </w:r>
      <w:r>
        <w:rPr>
          <w:spacing w:val="-3"/>
          <w:sz w:val="24"/>
        </w:rPr>
        <w:t xml:space="preserve"> </w:t>
      </w:r>
      <w:r>
        <w:rPr>
          <w:sz w:val="24"/>
        </w:rPr>
        <w:t>involved</w:t>
      </w:r>
      <w:r>
        <w:rPr>
          <w:spacing w:val="-5"/>
          <w:sz w:val="24"/>
        </w:rPr>
        <w:t xml:space="preserve"> </w:t>
      </w:r>
      <w:r>
        <w:rPr>
          <w:sz w:val="24"/>
        </w:rPr>
        <w:t>in</w:t>
      </w:r>
      <w:r>
        <w:rPr>
          <w:spacing w:val="-3"/>
          <w:sz w:val="24"/>
        </w:rPr>
        <w:t xml:space="preserve"> </w:t>
      </w:r>
      <w:r>
        <w:rPr>
          <w:sz w:val="24"/>
        </w:rPr>
        <w:t>creating</w:t>
      </w:r>
      <w:r>
        <w:rPr>
          <w:spacing w:val="-3"/>
          <w:sz w:val="24"/>
        </w:rPr>
        <w:t xml:space="preserve"> </w:t>
      </w:r>
      <w:r>
        <w:rPr>
          <w:sz w:val="24"/>
        </w:rPr>
        <w:t>a and implementing a data strategy?</w:t>
      </w:r>
    </w:p>
    <w:p w14:paraId="30661EBC" w14:textId="77777777" w:rsidR="00CF33B3" w:rsidRDefault="00000000">
      <w:pPr>
        <w:pStyle w:val="ListParagraph"/>
        <w:numPr>
          <w:ilvl w:val="0"/>
          <w:numId w:val="1"/>
        </w:numPr>
        <w:tabs>
          <w:tab w:val="left" w:pos="1079"/>
        </w:tabs>
        <w:spacing w:line="480" w:lineRule="auto"/>
        <w:ind w:left="1079" w:right="587"/>
        <w:rPr>
          <w:sz w:val="24"/>
        </w:rPr>
      </w:pPr>
      <w:r>
        <w:rPr>
          <w:sz w:val="24"/>
        </w:rPr>
        <w:t>Consider the maturity of your institution in each of the key elements in a data strategy. Which is the element that your institution needs to focus on the most and why?</w:t>
      </w:r>
      <w:r>
        <w:rPr>
          <w:spacing w:val="-3"/>
          <w:sz w:val="24"/>
        </w:rPr>
        <w:t xml:space="preserve"> </w:t>
      </w:r>
      <w:r>
        <w:rPr>
          <w:sz w:val="24"/>
        </w:rPr>
        <w:t>What</w:t>
      </w:r>
      <w:r>
        <w:rPr>
          <w:spacing w:val="-4"/>
          <w:sz w:val="24"/>
        </w:rPr>
        <w:t xml:space="preserve"> </w:t>
      </w:r>
      <w:r>
        <w:rPr>
          <w:sz w:val="24"/>
        </w:rPr>
        <w:t>challenges</w:t>
      </w:r>
      <w:r>
        <w:rPr>
          <w:spacing w:val="-4"/>
          <w:sz w:val="24"/>
        </w:rPr>
        <w:t xml:space="preserve"> </w:t>
      </w:r>
      <w:r>
        <w:rPr>
          <w:sz w:val="24"/>
        </w:rPr>
        <w:t>are</w:t>
      </w:r>
      <w:r>
        <w:rPr>
          <w:spacing w:val="-4"/>
          <w:sz w:val="24"/>
        </w:rPr>
        <w:t xml:space="preserve"> </w:t>
      </w:r>
      <w:r>
        <w:rPr>
          <w:sz w:val="24"/>
        </w:rPr>
        <w:t>you</w:t>
      </w:r>
      <w:r>
        <w:rPr>
          <w:spacing w:val="-4"/>
          <w:sz w:val="24"/>
        </w:rPr>
        <w:t xml:space="preserve"> </w:t>
      </w:r>
      <w:r>
        <w:rPr>
          <w:sz w:val="24"/>
        </w:rPr>
        <w:t>anticipating</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element</w:t>
      </w:r>
      <w:r>
        <w:rPr>
          <w:spacing w:val="-4"/>
          <w:sz w:val="24"/>
        </w:rPr>
        <w:t xml:space="preserve"> </w:t>
      </w:r>
      <w:r>
        <w:rPr>
          <w:sz w:val="24"/>
        </w:rPr>
        <w:t>and</w:t>
      </w:r>
      <w:r>
        <w:rPr>
          <w:spacing w:val="-4"/>
          <w:sz w:val="24"/>
        </w:rPr>
        <w:t xml:space="preserve"> </w:t>
      </w:r>
      <w:r>
        <w:rPr>
          <w:sz w:val="24"/>
        </w:rPr>
        <w:t>what</w:t>
      </w:r>
      <w:r>
        <w:rPr>
          <w:spacing w:val="-4"/>
          <w:sz w:val="24"/>
        </w:rPr>
        <w:t xml:space="preserve"> </w:t>
      </w:r>
      <w:r>
        <w:rPr>
          <w:sz w:val="24"/>
        </w:rPr>
        <w:t>are</w:t>
      </w:r>
      <w:r>
        <w:rPr>
          <w:spacing w:val="-4"/>
          <w:sz w:val="24"/>
        </w:rPr>
        <w:t xml:space="preserve"> </w:t>
      </w:r>
      <w:r>
        <w:rPr>
          <w:sz w:val="24"/>
        </w:rPr>
        <w:t>strategies to mitigate those challenges?</w:t>
      </w:r>
    </w:p>
    <w:p w14:paraId="58B5E252" w14:textId="77777777" w:rsidR="00CF33B3" w:rsidRDefault="00CF33B3">
      <w:pPr>
        <w:pStyle w:val="ListParagraph"/>
        <w:spacing w:line="480" w:lineRule="auto"/>
        <w:rPr>
          <w:sz w:val="24"/>
        </w:rPr>
        <w:sectPr w:rsidR="00CF33B3">
          <w:pgSz w:w="12240" w:h="15840"/>
          <w:pgMar w:top="1360" w:right="1080" w:bottom="980" w:left="1440" w:header="0" w:footer="788" w:gutter="0"/>
          <w:cols w:space="720"/>
        </w:sectPr>
      </w:pPr>
    </w:p>
    <w:p w14:paraId="54B83D54" w14:textId="77777777" w:rsidR="00CF33B3" w:rsidRDefault="00000000">
      <w:pPr>
        <w:pStyle w:val="Heading1"/>
        <w:spacing w:before="60"/>
      </w:pPr>
      <w:bookmarkStart w:id="23" w:name="References"/>
      <w:bookmarkEnd w:id="23"/>
      <w:r>
        <w:rPr>
          <w:spacing w:val="-2"/>
        </w:rPr>
        <w:lastRenderedPageBreak/>
        <w:t>References</w:t>
      </w:r>
    </w:p>
    <w:p w14:paraId="3B159BAE" w14:textId="77777777" w:rsidR="00CF33B3" w:rsidRDefault="00000000">
      <w:pPr>
        <w:pStyle w:val="BodyText"/>
        <w:spacing w:before="274" w:line="480" w:lineRule="auto"/>
        <w:ind w:right="455" w:firstLine="720"/>
      </w:pPr>
      <w:r>
        <w:t>Aldridge,</w:t>
      </w:r>
      <w:r>
        <w:rPr>
          <w:spacing w:val="-4"/>
        </w:rPr>
        <w:t xml:space="preserve"> </w:t>
      </w:r>
      <w:r>
        <w:t>B.</w:t>
      </w:r>
      <w:r>
        <w:rPr>
          <w:spacing w:val="-6"/>
        </w:rPr>
        <w:t xml:space="preserve"> </w:t>
      </w:r>
      <w:r>
        <w:t>(2018).</w:t>
      </w:r>
      <w:r>
        <w:rPr>
          <w:spacing w:val="-4"/>
        </w:rPr>
        <w:t xml:space="preserve"> </w:t>
      </w:r>
      <w:r>
        <w:t>“Lead</w:t>
      </w:r>
      <w:r>
        <w:rPr>
          <w:spacing w:val="-4"/>
        </w:rPr>
        <w:t xml:space="preserve"> </w:t>
      </w:r>
      <w:r>
        <w:t>the</w:t>
      </w:r>
      <w:r>
        <w:rPr>
          <w:spacing w:val="-4"/>
        </w:rPr>
        <w:t xml:space="preserve"> </w:t>
      </w:r>
      <w:r>
        <w:t>charge:</w:t>
      </w:r>
      <w:r>
        <w:rPr>
          <w:spacing w:val="-4"/>
        </w:rPr>
        <w:t xml:space="preserve"> </w:t>
      </w:r>
      <w:r>
        <w:t>CSU’s</w:t>
      </w:r>
      <w:r>
        <w:rPr>
          <w:spacing w:val="-4"/>
        </w:rPr>
        <w:t xml:space="preserve"> </w:t>
      </w:r>
      <w:r>
        <w:t>transformational</w:t>
      </w:r>
      <w:r>
        <w:rPr>
          <w:spacing w:val="-4"/>
        </w:rPr>
        <w:t xml:space="preserve"> </w:t>
      </w:r>
      <w:r>
        <w:t>data</w:t>
      </w:r>
      <w:r>
        <w:rPr>
          <w:spacing w:val="-4"/>
        </w:rPr>
        <w:t xml:space="preserve"> </w:t>
      </w:r>
      <w:r>
        <w:t>program,”</w:t>
      </w:r>
      <w:r>
        <w:rPr>
          <w:spacing w:val="-4"/>
        </w:rPr>
        <w:t xml:space="preserve"> </w:t>
      </w:r>
      <w:r>
        <w:t xml:space="preserve">Educause Annual Conference, Denver, CO. Retrieved Nov. 28, 2018 from </w:t>
      </w:r>
      <w:hyperlink r:id="rId10">
        <w:r>
          <w:rPr>
            <w:color w:val="0563C1"/>
            <w:spacing w:val="-2"/>
            <w:u w:val="single" w:color="0563C1"/>
          </w:rPr>
          <w:t>https://events.educause.edu/annual-conference/2018/agenda/lead-the-charge-transformational-</w:t>
        </w:r>
      </w:hyperlink>
    </w:p>
    <w:p w14:paraId="470225B9" w14:textId="77777777" w:rsidR="00CF33B3" w:rsidRDefault="00000000">
      <w:pPr>
        <w:pStyle w:val="BodyText"/>
      </w:pPr>
      <w:hyperlink r:id="rId11">
        <w:r>
          <w:rPr>
            <w:color w:val="0563C1"/>
            <w:spacing w:val="-2"/>
            <w:u w:val="single" w:color="0563C1"/>
          </w:rPr>
          <w:t>data-leadership</w:t>
        </w:r>
      </w:hyperlink>
      <w:r>
        <w:rPr>
          <w:spacing w:val="-2"/>
        </w:rPr>
        <w:t>.</w:t>
      </w:r>
    </w:p>
    <w:p w14:paraId="386DF6EF" w14:textId="77777777" w:rsidR="00CF33B3" w:rsidRDefault="00CF33B3">
      <w:pPr>
        <w:pStyle w:val="BodyText"/>
      </w:pPr>
    </w:p>
    <w:p w14:paraId="6DA708A9" w14:textId="77777777" w:rsidR="00CF33B3" w:rsidRDefault="00000000">
      <w:pPr>
        <w:pStyle w:val="BodyText"/>
        <w:spacing w:line="480" w:lineRule="auto"/>
        <w:ind w:left="-1" w:right="361" w:firstLine="720"/>
      </w:pPr>
      <w:r>
        <w:t>Baier</w:t>
      </w:r>
      <w:r>
        <w:rPr>
          <w:spacing w:val="-3"/>
        </w:rPr>
        <w:t xml:space="preserve"> </w:t>
      </w:r>
      <w:r>
        <w:t>L.,</w:t>
      </w:r>
      <w:r>
        <w:rPr>
          <w:spacing w:val="-3"/>
        </w:rPr>
        <w:t xml:space="preserve"> </w:t>
      </w:r>
      <w:r>
        <w:t>et</w:t>
      </w:r>
      <w:r>
        <w:rPr>
          <w:spacing w:val="-4"/>
        </w:rPr>
        <w:t xml:space="preserve"> </w:t>
      </w:r>
      <w:r>
        <w:t>al.</w:t>
      </w:r>
      <w:r>
        <w:rPr>
          <w:spacing w:val="-3"/>
        </w:rPr>
        <w:t xml:space="preserve"> </w:t>
      </w:r>
      <w:r>
        <w:t>(2018).</w:t>
      </w:r>
      <w:r>
        <w:rPr>
          <w:spacing w:val="-5"/>
        </w:rPr>
        <w:t xml:space="preserve"> </w:t>
      </w:r>
      <w:r>
        <w:t>"BARC</w:t>
      </w:r>
      <w:r>
        <w:rPr>
          <w:spacing w:val="-4"/>
        </w:rPr>
        <w:t xml:space="preserve"> </w:t>
      </w:r>
      <w:r>
        <w:t>score</w:t>
      </w:r>
      <w:r>
        <w:rPr>
          <w:spacing w:val="-3"/>
        </w:rPr>
        <w:t xml:space="preserve"> </w:t>
      </w:r>
      <w:r>
        <w:t>enterprise</w:t>
      </w:r>
      <w:r>
        <w:rPr>
          <w:spacing w:val="-3"/>
        </w:rPr>
        <w:t xml:space="preserve"> </w:t>
      </w:r>
      <w:r>
        <w:t>BI</w:t>
      </w:r>
      <w:r>
        <w:rPr>
          <w:spacing w:val="-3"/>
        </w:rPr>
        <w:t xml:space="preserve"> </w:t>
      </w:r>
      <w:r>
        <w:t>and</w:t>
      </w:r>
      <w:r>
        <w:rPr>
          <w:spacing w:val="-3"/>
        </w:rPr>
        <w:t xml:space="preserve"> </w:t>
      </w:r>
      <w:r>
        <w:t>analytics</w:t>
      </w:r>
      <w:r>
        <w:rPr>
          <w:spacing w:val="-3"/>
        </w:rPr>
        <w:t xml:space="preserve"> </w:t>
      </w:r>
      <w:r>
        <w:t>platforms.”</w:t>
      </w:r>
      <w:r>
        <w:rPr>
          <w:spacing w:val="-3"/>
        </w:rPr>
        <w:t xml:space="preserve"> </w:t>
      </w:r>
      <w:r>
        <w:t>Retrieved Nov.</w:t>
      </w:r>
      <w:r>
        <w:rPr>
          <w:spacing w:val="-3"/>
        </w:rPr>
        <w:t xml:space="preserve"> </w:t>
      </w:r>
      <w:r>
        <w:t>28,</w:t>
      </w:r>
      <w:r>
        <w:rPr>
          <w:spacing w:val="-3"/>
        </w:rPr>
        <w:t xml:space="preserve"> </w:t>
      </w:r>
      <w:r>
        <w:t>2018</w:t>
      </w:r>
      <w:r>
        <w:rPr>
          <w:spacing w:val="-3"/>
        </w:rPr>
        <w:t xml:space="preserve"> </w:t>
      </w:r>
      <w:r>
        <w:t>from</w:t>
      </w:r>
      <w:r>
        <w:rPr>
          <w:spacing w:val="-4"/>
        </w:rPr>
        <w:t xml:space="preserve"> </w:t>
      </w:r>
      <w:hyperlink r:id="rId12">
        <w:r>
          <w:rPr>
            <w:color w:val="0563C1"/>
            <w:u w:val="single" w:color="0563C1"/>
          </w:rPr>
          <w:t>https://media.bitpipe.com/io_14x/io_144396/item_1786174/2018-07-</w:t>
        </w:r>
        <w:r>
          <w:rPr>
            <w:color w:val="0563C1"/>
            <w:spacing w:val="-5"/>
            <w:u w:val="single" w:color="0563C1"/>
          </w:rPr>
          <w:t>16-</w:t>
        </w:r>
      </w:hyperlink>
    </w:p>
    <w:p w14:paraId="3C04336E" w14:textId="77777777" w:rsidR="00CF33B3" w:rsidRDefault="00000000">
      <w:pPr>
        <w:pStyle w:val="BodyText"/>
      </w:pPr>
      <w:hyperlink r:id="rId13">
        <w:r>
          <w:rPr>
            <w:color w:val="0563C1"/>
            <w:spacing w:val="-2"/>
            <w:u w:val="single" w:color="0563C1"/>
          </w:rPr>
          <w:t>barc_score_enterprise_bi_and_analytics_platforms_fin_ASL12447USEN.pdf</w:t>
        </w:r>
        <w:r>
          <w:rPr>
            <w:spacing w:val="-2"/>
          </w:rPr>
          <w:t>.</w:t>
        </w:r>
      </w:hyperlink>
    </w:p>
    <w:p w14:paraId="0835DC81" w14:textId="77777777" w:rsidR="00CF33B3" w:rsidRDefault="00CF33B3">
      <w:pPr>
        <w:pStyle w:val="BodyText"/>
      </w:pPr>
    </w:p>
    <w:p w14:paraId="1558F6AA" w14:textId="77777777" w:rsidR="00CF33B3" w:rsidRDefault="00000000">
      <w:pPr>
        <w:pStyle w:val="BodyText"/>
        <w:ind w:left="720"/>
      </w:pPr>
      <w:r>
        <w:t>Batini,</w:t>
      </w:r>
      <w:r>
        <w:rPr>
          <w:spacing w:val="-4"/>
        </w:rPr>
        <w:t xml:space="preserve"> </w:t>
      </w:r>
      <w:r>
        <w:t>C.,</w:t>
      </w:r>
      <w:r>
        <w:rPr>
          <w:spacing w:val="-1"/>
        </w:rPr>
        <w:t xml:space="preserve"> </w:t>
      </w:r>
      <w:r>
        <w:t>et</w:t>
      </w:r>
      <w:r>
        <w:rPr>
          <w:spacing w:val="-2"/>
        </w:rPr>
        <w:t xml:space="preserve"> </w:t>
      </w:r>
      <w:r>
        <w:t>al.</w:t>
      </w:r>
      <w:r>
        <w:rPr>
          <w:spacing w:val="-1"/>
        </w:rPr>
        <w:t xml:space="preserve"> </w:t>
      </w:r>
      <w:r>
        <w:t>(2009)</w:t>
      </w:r>
      <w:r>
        <w:rPr>
          <w:spacing w:val="-2"/>
        </w:rPr>
        <w:t xml:space="preserve"> </w:t>
      </w:r>
      <w:r>
        <w:t>"Methodologies</w:t>
      </w:r>
      <w:r>
        <w:rPr>
          <w:spacing w:val="-1"/>
        </w:rPr>
        <w:t xml:space="preserve"> </w:t>
      </w:r>
      <w:r>
        <w:t>for</w:t>
      </w:r>
      <w:r>
        <w:rPr>
          <w:spacing w:val="-1"/>
        </w:rPr>
        <w:t xml:space="preserve"> </w:t>
      </w:r>
      <w:r>
        <w:t>data</w:t>
      </w:r>
      <w:r>
        <w:rPr>
          <w:spacing w:val="-2"/>
        </w:rPr>
        <w:t xml:space="preserve"> </w:t>
      </w:r>
      <w:r>
        <w:t>quality</w:t>
      </w:r>
      <w:r>
        <w:rPr>
          <w:spacing w:val="-1"/>
        </w:rPr>
        <w:t xml:space="preserve"> </w:t>
      </w:r>
      <w:r>
        <w:t>assessment</w:t>
      </w:r>
      <w:r>
        <w:rPr>
          <w:spacing w:val="-1"/>
        </w:rPr>
        <w:t xml:space="preserve"> </w:t>
      </w:r>
      <w:r>
        <w:t>and</w:t>
      </w:r>
      <w:r>
        <w:rPr>
          <w:spacing w:val="-1"/>
        </w:rPr>
        <w:t xml:space="preserve"> </w:t>
      </w:r>
      <w:r>
        <w:rPr>
          <w:spacing w:val="-2"/>
        </w:rPr>
        <w:t>improvement,"</w:t>
      </w:r>
    </w:p>
    <w:p w14:paraId="10FB9B45" w14:textId="77777777" w:rsidR="00CF33B3" w:rsidRDefault="00CF33B3">
      <w:pPr>
        <w:pStyle w:val="BodyText"/>
      </w:pPr>
    </w:p>
    <w:p w14:paraId="1F8072CC" w14:textId="77777777" w:rsidR="00CF33B3" w:rsidRDefault="00000000">
      <w:pPr>
        <w:rPr>
          <w:sz w:val="24"/>
        </w:rPr>
      </w:pPr>
      <w:r>
        <w:rPr>
          <w:i/>
          <w:sz w:val="24"/>
        </w:rPr>
        <w:t>ACM</w:t>
      </w:r>
      <w:r>
        <w:rPr>
          <w:i/>
          <w:spacing w:val="-4"/>
          <w:sz w:val="24"/>
        </w:rPr>
        <w:t xml:space="preserve"> </w:t>
      </w:r>
      <w:r>
        <w:rPr>
          <w:i/>
          <w:sz w:val="24"/>
        </w:rPr>
        <w:t>Computing</w:t>
      </w:r>
      <w:r>
        <w:rPr>
          <w:i/>
          <w:spacing w:val="-2"/>
          <w:sz w:val="24"/>
        </w:rPr>
        <w:t xml:space="preserve"> </w:t>
      </w:r>
      <w:r>
        <w:rPr>
          <w:i/>
          <w:sz w:val="24"/>
        </w:rPr>
        <w:t>Surveys</w:t>
      </w:r>
      <w:r>
        <w:rPr>
          <w:i/>
          <w:spacing w:val="-1"/>
          <w:sz w:val="24"/>
        </w:rPr>
        <w:t xml:space="preserve"> </w:t>
      </w:r>
      <w:r>
        <w:rPr>
          <w:i/>
          <w:sz w:val="24"/>
        </w:rPr>
        <w:t>41</w:t>
      </w:r>
      <w:r>
        <w:rPr>
          <w:sz w:val="24"/>
        </w:rPr>
        <w:t>(3)</w:t>
      </w:r>
      <w:r>
        <w:rPr>
          <w:spacing w:val="-2"/>
          <w:sz w:val="24"/>
        </w:rPr>
        <w:t xml:space="preserve"> </w:t>
      </w:r>
      <w:r>
        <w:rPr>
          <w:sz w:val="24"/>
        </w:rPr>
        <w:t>Article</w:t>
      </w:r>
      <w:r>
        <w:rPr>
          <w:spacing w:val="-1"/>
          <w:sz w:val="24"/>
        </w:rPr>
        <w:t xml:space="preserve"> </w:t>
      </w:r>
      <w:r>
        <w:rPr>
          <w:spacing w:val="-5"/>
          <w:sz w:val="24"/>
        </w:rPr>
        <w:t>16.</w:t>
      </w:r>
    </w:p>
    <w:p w14:paraId="1DC0AF96" w14:textId="77777777" w:rsidR="00CF33B3" w:rsidRDefault="00CF33B3">
      <w:pPr>
        <w:pStyle w:val="BodyText"/>
      </w:pPr>
    </w:p>
    <w:p w14:paraId="041CDF2B" w14:textId="77777777" w:rsidR="00CF33B3" w:rsidRDefault="00000000">
      <w:pPr>
        <w:spacing w:line="480" w:lineRule="auto"/>
        <w:ind w:firstLine="720"/>
        <w:rPr>
          <w:sz w:val="24"/>
        </w:rPr>
      </w:pPr>
      <w:r>
        <w:rPr>
          <w:sz w:val="24"/>
        </w:rPr>
        <w:t>Bhansali,</w:t>
      </w:r>
      <w:r>
        <w:rPr>
          <w:spacing w:val="-4"/>
          <w:sz w:val="24"/>
        </w:rPr>
        <w:t xml:space="preserve"> </w:t>
      </w:r>
      <w:r>
        <w:rPr>
          <w:sz w:val="24"/>
        </w:rPr>
        <w:t>N.,</w:t>
      </w:r>
      <w:r>
        <w:rPr>
          <w:spacing w:val="-4"/>
          <w:sz w:val="24"/>
        </w:rPr>
        <w:t xml:space="preserve"> </w:t>
      </w:r>
      <w:r>
        <w:rPr>
          <w:sz w:val="24"/>
        </w:rPr>
        <w:t>ed.</w:t>
      </w:r>
      <w:r>
        <w:rPr>
          <w:spacing w:val="-4"/>
          <w:sz w:val="24"/>
        </w:rPr>
        <w:t xml:space="preserve"> </w:t>
      </w:r>
      <w:r>
        <w:rPr>
          <w:sz w:val="24"/>
        </w:rPr>
        <w:t>(2014).</w:t>
      </w:r>
      <w:r>
        <w:rPr>
          <w:spacing w:val="-6"/>
          <w:sz w:val="24"/>
        </w:rPr>
        <w:t xml:space="preserve"> </w:t>
      </w:r>
      <w:r>
        <w:rPr>
          <w:i/>
          <w:sz w:val="24"/>
        </w:rPr>
        <w:t>Data</w:t>
      </w:r>
      <w:r>
        <w:rPr>
          <w:i/>
          <w:spacing w:val="-4"/>
          <w:sz w:val="24"/>
        </w:rPr>
        <w:t xml:space="preserve"> </w:t>
      </w:r>
      <w:r>
        <w:rPr>
          <w:i/>
          <w:sz w:val="24"/>
        </w:rPr>
        <w:t>governance:</w:t>
      </w:r>
      <w:r>
        <w:rPr>
          <w:i/>
          <w:spacing w:val="-4"/>
          <w:sz w:val="24"/>
        </w:rPr>
        <w:t xml:space="preserve"> </w:t>
      </w:r>
      <w:r>
        <w:rPr>
          <w:i/>
          <w:sz w:val="24"/>
        </w:rPr>
        <w:t>creating</w:t>
      </w:r>
      <w:r>
        <w:rPr>
          <w:i/>
          <w:spacing w:val="-4"/>
          <w:sz w:val="24"/>
        </w:rPr>
        <w:t xml:space="preserve"> </w:t>
      </w:r>
      <w:r>
        <w:rPr>
          <w:i/>
          <w:sz w:val="24"/>
        </w:rPr>
        <w:t>value</w:t>
      </w:r>
      <w:r>
        <w:rPr>
          <w:i/>
          <w:spacing w:val="-4"/>
          <w:sz w:val="24"/>
        </w:rPr>
        <w:t xml:space="preserve"> </w:t>
      </w:r>
      <w:r>
        <w:rPr>
          <w:i/>
          <w:sz w:val="24"/>
        </w:rPr>
        <w:t>from</w:t>
      </w:r>
      <w:r>
        <w:rPr>
          <w:i/>
          <w:spacing w:val="-5"/>
          <w:sz w:val="24"/>
        </w:rPr>
        <w:t xml:space="preserve"> </w:t>
      </w:r>
      <w:r>
        <w:rPr>
          <w:i/>
          <w:sz w:val="24"/>
        </w:rPr>
        <w:t>information</w:t>
      </w:r>
      <w:r>
        <w:rPr>
          <w:i/>
          <w:spacing w:val="-4"/>
          <w:sz w:val="24"/>
        </w:rPr>
        <w:t xml:space="preserve"> </w:t>
      </w:r>
      <w:r>
        <w:rPr>
          <w:i/>
          <w:sz w:val="24"/>
        </w:rPr>
        <w:t>assets.</w:t>
      </w:r>
      <w:r>
        <w:rPr>
          <w:i/>
          <w:spacing w:val="-4"/>
          <w:sz w:val="24"/>
        </w:rPr>
        <w:t xml:space="preserve"> </w:t>
      </w:r>
      <w:r>
        <w:rPr>
          <w:sz w:val="24"/>
        </w:rPr>
        <w:t>Boca Raton : CRC Press, Taylor &amp; Francis Group.</w:t>
      </w:r>
    </w:p>
    <w:p w14:paraId="62AA27A5" w14:textId="77777777" w:rsidR="00CF33B3" w:rsidRDefault="00000000">
      <w:pPr>
        <w:pStyle w:val="BodyText"/>
        <w:spacing w:line="480" w:lineRule="auto"/>
        <w:ind w:firstLine="720"/>
      </w:pPr>
      <w:r>
        <w:t>British</w:t>
      </w:r>
      <w:r>
        <w:rPr>
          <w:spacing w:val="-4"/>
        </w:rPr>
        <w:t xml:space="preserve"> </w:t>
      </w:r>
      <w:r>
        <w:t>Library</w:t>
      </w:r>
      <w:r>
        <w:rPr>
          <w:spacing w:val="-4"/>
        </w:rPr>
        <w:t xml:space="preserve"> </w:t>
      </w:r>
      <w:r>
        <w:t>(2017).</w:t>
      </w:r>
      <w:r>
        <w:rPr>
          <w:spacing w:val="-5"/>
        </w:rPr>
        <w:t xml:space="preserve"> </w:t>
      </w:r>
      <w:r>
        <w:rPr>
          <w:i/>
        </w:rPr>
        <w:t>Data</w:t>
      </w:r>
      <w:r>
        <w:rPr>
          <w:i/>
          <w:spacing w:val="-4"/>
        </w:rPr>
        <w:t xml:space="preserve"> </w:t>
      </w:r>
      <w:r>
        <w:rPr>
          <w:i/>
        </w:rPr>
        <w:t>strategy</w:t>
      </w:r>
      <w:r>
        <w:rPr>
          <w:i/>
          <w:spacing w:val="-4"/>
        </w:rPr>
        <w:t xml:space="preserve"> </w:t>
      </w:r>
      <w:r>
        <w:rPr>
          <w:i/>
        </w:rPr>
        <w:t>2017</w:t>
      </w:r>
      <w:r>
        <w:t>.</w:t>
      </w:r>
      <w:r>
        <w:rPr>
          <w:spacing w:val="-4"/>
        </w:rPr>
        <w:t xml:space="preserve"> </w:t>
      </w:r>
      <w:r>
        <w:t>Retrieved</w:t>
      </w:r>
      <w:r>
        <w:rPr>
          <w:spacing w:val="-4"/>
        </w:rPr>
        <w:t xml:space="preserve"> </w:t>
      </w:r>
      <w:r>
        <w:t>July</w:t>
      </w:r>
      <w:r>
        <w:rPr>
          <w:spacing w:val="-4"/>
        </w:rPr>
        <w:t xml:space="preserve"> </w:t>
      </w:r>
      <w:r>
        <w:t>16,</w:t>
      </w:r>
      <w:r>
        <w:rPr>
          <w:spacing w:val="-4"/>
        </w:rPr>
        <w:t xml:space="preserve"> </w:t>
      </w:r>
      <w:r>
        <w:t>2018</w:t>
      </w:r>
      <w:r>
        <w:rPr>
          <w:spacing w:val="-4"/>
        </w:rPr>
        <w:t xml:space="preserve"> </w:t>
      </w:r>
      <w:r>
        <w:t xml:space="preserve">from </w:t>
      </w:r>
      <w:hyperlink r:id="rId14">
        <w:r>
          <w:rPr>
            <w:color w:val="0563C1"/>
            <w:spacing w:val="-2"/>
            <w:u w:val="single" w:color="0563C1"/>
          </w:rPr>
          <w:t>https://blogs.bl.uk/files/britishlibrarydatastrategyoutline.pdf</w:t>
        </w:r>
        <w:r>
          <w:rPr>
            <w:spacing w:val="-2"/>
          </w:rPr>
          <w:t>.</w:t>
        </w:r>
      </w:hyperlink>
    </w:p>
    <w:p w14:paraId="34BFD988" w14:textId="77777777" w:rsidR="00CF33B3" w:rsidRDefault="00000000">
      <w:pPr>
        <w:pStyle w:val="BodyText"/>
        <w:spacing w:line="480" w:lineRule="auto"/>
        <w:ind w:right="375" w:firstLine="720"/>
      </w:pPr>
      <w:r>
        <w:rPr>
          <w:spacing w:val="-1"/>
        </w:rPr>
        <w:t>B</w:t>
      </w:r>
      <w:r>
        <w:t>rad</w:t>
      </w:r>
      <w:r>
        <w:rPr>
          <w:spacing w:val="-1"/>
        </w:rPr>
        <w:t>f</w:t>
      </w:r>
      <w:r>
        <w:t xml:space="preserve">ord, </w:t>
      </w:r>
      <w:r>
        <w:rPr>
          <w:spacing w:val="-1"/>
        </w:rPr>
        <w:t>L</w:t>
      </w:r>
      <w:r>
        <w:t xml:space="preserve">. (2018, </w:t>
      </w:r>
      <w:r>
        <w:rPr>
          <w:spacing w:val="-1"/>
        </w:rPr>
        <w:t>O</w:t>
      </w:r>
      <w:r>
        <w:t>ct.</w:t>
      </w:r>
      <w:r>
        <w:rPr>
          <w:spacing w:val="-2"/>
        </w:rPr>
        <w:t xml:space="preserve"> </w:t>
      </w:r>
      <w:r>
        <w:t>11). “</w:t>
      </w:r>
      <w:r>
        <w:rPr>
          <w:spacing w:val="-3"/>
        </w:rPr>
        <w:t>W</w:t>
      </w:r>
      <w:r>
        <w:t xml:space="preserve">hy </w:t>
      </w:r>
      <w:r>
        <w:rPr>
          <w:spacing w:val="1"/>
        </w:rPr>
        <w:t>a</w:t>
      </w:r>
      <w:r>
        <w:t>ll e</w:t>
      </w:r>
      <w:r>
        <w:rPr>
          <w:spacing w:val="-2"/>
        </w:rPr>
        <w:t>m</w:t>
      </w:r>
      <w:r>
        <w:t>ployees</w:t>
      </w:r>
      <w:r>
        <w:rPr>
          <w:spacing w:val="-1"/>
        </w:rPr>
        <w:t xml:space="preserve"> </w:t>
      </w:r>
      <w:r>
        <w:t>need data</w:t>
      </w:r>
      <w:r>
        <w:rPr>
          <w:spacing w:val="-1"/>
        </w:rPr>
        <w:t xml:space="preserve"> s</w:t>
      </w:r>
      <w:r>
        <w:t>kills</w:t>
      </w:r>
      <w:r>
        <w:rPr>
          <w:spacing w:val="-1"/>
        </w:rPr>
        <w:t xml:space="preserve"> </w:t>
      </w:r>
      <w:r>
        <w:t>in 2019</w:t>
      </w:r>
      <w:r>
        <w:rPr>
          <w:spacing w:val="-2"/>
        </w:rPr>
        <w:t xml:space="preserve"> </w:t>
      </w:r>
      <w:r>
        <w:t>(and beyo</w:t>
      </w:r>
      <w:r>
        <w:rPr>
          <w:spacing w:val="-2"/>
        </w:rPr>
        <w:t>n</w:t>
      </w:r>
      <w:r>
        <w:t xml:space="preserve">d),” </w:t>
      </w:r>
      <w:r>
        <w:rPr>
          <w:i/>
          <w:spacing w:val="-1"/>
        </w:rPr>
        <w:t>F</w:t>
      </w:r>
      <w:r>
        <w:rPr>
          <w:i/>
        </w:rPr>
        <w:t xml:space="preserve">orbes. </w:t>
      </w:r>
      <w:r>
        <w:rPr>
          <w:spacing w:val="-1"/>
        </w:rPr>
        <w:t>R</w:t>
      </w:r>
      <w:r>
        <w:t>et</w:t>
      </w:r>
      <w:r>
        <w:rPr>
          <w:spacing w:val="-1"/>
        </w:rPr>
        <w:t>r</w:t>
      </w:r>
      <w:r>
        <w:t>ieved M</w:t>
      </w:r>
      <w:r>
        <w:rPr>
          <w:spacing w:val="-1"/>
        </w:rPr>
        <w:t>a</w:t>
      </w:r>
      <w:r>
        <w:t>rch</w:t>
      </w:r>
      <w:r>
        <w:rPr>
          <w:spacing w:val="-2"/>
        </w:rPr>
        <w:t xml:space="preserve"> </w:t>
      </w:r>
      <w:r>
        <w:t xml:space="preserve">18, 2019 </w:t>
      </w:r>
      <w:r>
        <w:rPr>
          <w:spacing w:val="-1"/>
        </w:rPr>
        <w:t>f</w:t>
      </w:r>
      <w:r>
        <w:t>r</w:t>
      </w:r>
      <w:r>
        <w:rPr>
          <w:spacing w:val="1"/>
        </w:rPr>
        <w:t>o</w:t>
      </w:r>
      <w:r>
        <w:t xml:space="preserve">m </w:t>
      </w:r>
      <w:hyperlink r:id="rId15">
        <w:r>
          <w:t>https</w:t>
        </w:r>
        <w:r>
          <w:rPr>
            <w:spacing w:val="-1"/>
          </w:rPr>
          <w:t>:</w:t>
        </w:r>
        <w:r>
          <w:t>//</w:t>
        </w:r>
        <w:r>
          <w:rPr>
            <w:spacing w:val="-1"/>
          </w:rPr>
          <w:t>www</w:t>
        </w:r>
        <w:r>
          <w:t>.</w:t>
        </w:r>
        <w:r>
          <w:rPr>
            <w:spacing w:val="-1"/>
          </w:rPr>
          <w:t>f</w:t>
        </w:r>
        <w:r>
          <w:t>orbes.co</w:t>
        </w:r>
        <w:r>
          <w:rPr>
            <w:spacing w:val="-2"/>
          </w:rPr>
          <w:t>m</w:t>
        </w:r>
        <w:r>
          <w:rPr>
            <w:spacing w:val="1"/>
          </w:rPr>
          <w:t>/</w:t>
        </w:r>
        <w:r>
          <w:t>site</w:t>
        </w:r>
        <w:r>
          <w:rPr>
            <w:spacing w:val="-1"/>
          </w:rPr>
          <w:t>s</w:t>
        </w:r>
        <w:r>
          <w:t>/</w:t>
        </w:r>
        <w:r>
          <w:rPr>
            <w:spacing w:val="-1"/>
          </w:rPr>
          <w:t>l</w:t>
        </w:r>
        <w:r>
          <w:t>auren</w:t>
        </w:r>
        <w:r>
          <w:rPr>
            <w:spacing w:val="-1"/>
          </w:rPr>
          <w:t>c</w:t>
        </w:r>
        <w:r>
          <w:t>ebrad</w:t>
        </w:r>
        <w:r>
          <w:rPr>
            <w:spacing w:val="-1"/>
          </w:rPr>
          <w:t>f</w:t>
        </w:r>
        <w:r>
          <w:t>ord/</w:t>
        </w:r>
        <w:r>
          <w:rPr>
            <w:spacing w:val="-2"/>
          </w:rPr>
          <w:t>2</w:t>
        </w:r>
        <w:r>
          <w:t>018/10/11/</w:t>
        </w:r>
        <w:r>
          <w:rPr>
            <w:spacing w:val="-2"/>
          </w:rPr>
          <w:t>w</w:t>
        </w:r>
        <w:r>
          <w:t>hy</w:t>
        </w:r>
        <w:r>
          <w:rPr>
            <w:spacing w:val="1"/>
          </w:rPr>
          <w:t>-</w:t>
        </w:r>
        <w:r>
          <w:t>a</w:t>
        </w:r>
        <w:r>
          <w:rPr>
            <w:spacing w:val="-1"/>
          </w:rPr>
          <w:t>l</w:t>
        </w:r>
        <w:r>
          <w:t>l-e</w:t>
        </w:r>
        <w:r>
          <w:rPr>
            <w:spacing w:val="-2"/>
          </w:rPr>
          <w:t>m</w:t>
        </w:r>
        <w:r>
          <w:t>ployees-n</w:t>
        </w:r>
        <w:r>
          <w:rPr>
            <w:spacing w:val="-1"/>
          </w:rPr>
          <w:t>e</w:t>
        </w:r>
        <w:r>
          <w:t>ed</w:t>
        </w:r>
        <w:r>
          <w:rPr>
            <w:spacing w:val="-1"/>
          </w:rPr>
          <w:t>-</w:t>
        </w:r>
        <w:r>
          <w:t>data-s</w:t>
        </w:r>
        <w:r>
          <w:rPr>
            <w:spacing w:val="-2"/>
          </w:rPr>
          <w:t>k</w:t>
        </w:r>
        <w:r>
          <w:t>i</w:t>
        </w:r>
        <w:r>
          <w:rPr>
            <w:spacing w:val="-1"/>
          </w:rPr>
          <w:t>l</w:t>
        </w:r>
        <w:r>
          <w:t>ls-</w:t>
        </w:r>
      </w:hyperlink>
      <w:r>
        <w:t>in-2019-an</w:t>
      </w:r>
      <w:r>
        <w:rPr>
          <w:spacing w:val="-2"/>
        </w:rPr>
        <w:t>d</w:t>
      </w:r>
      <w:r>
        <w:t>-beyond/#1</w:t>
      </w:r>
      <w:r>
        <w:rPr>
          <w:spacing w:val="-1"/>
        </w:rPr>
        <w:t>e</w:t>
      </w:r>
      <w:r>
        <w:t>a80b65510</w:t>
      </w:r>
      <w:r>
        <w:rPr>
          <w:spacing w:val="-1"/>
        </w:rPr>
        <w:t>f</w:t>
      </w:r>
      <w:r>
        <w:t>.</w:t>
      </w:r>
    </w:p>
    <w:p w14:paraId="3F090229" w14:textId="77777777" w:rsidR="00CF33B3" w:rsidRDefault="00000000">
      <w:pPr>
        <w:pStyle w:val="BodyText"/>
        <w:spacing w:line="480" w:lineRule="auto"/>
        <w:ind w:right="521" w:firstLine="720"/>
        <w:jc w:val="right"/>
      </w:pPr>
      <w:r>
        <w:t>Carruthers,</w:t>
      </w:r>
      <w:r>
        <w:rPr>
          <w:spacing w:val="-4"/>
        </w:rPr>
        <w:t xml:space="preserve"> </w:t>
      </w:r>
      <w:r>
        <w:t>C.</w:t>
      </w:r>
      <w:r>
        <w:rPr>
          <w:spacing w:val="-2"/>
        </w:rPr>
        <w:t xml:space="preserve"> </w:t>
      </w:r>
      <w:r>
        <w:t>and</w:t>
      </w:r>
      <w:r>
        <w:rPr>
          <w:spacing w:val="-2"/>
        </w:rPr>
        <w:t xml:space="preserve"> </w:t>
      </w:r>
      <w:r>
        <w:t>Jackson,</w:t>
      </w:r>
      <w:r>
        <w:rPr>
          <w:spacing w:val="-2"/>
        </w:rPr>
        <w:t xml:space="preserve"> </w:t>
      </w:r>
      <w:r>
        <w:t>P.</w:t>
      </w:r>
      <w:r>
        <w:rPr>
          <w:spacing w:val="-2"/>
        </w:rPr>
        <w:t xml:space="preserve"> </w:t>
      </w:r>
      <w:r>
        <w:t>(2018).</w:t>
      </w:r>
      <w:r>
        <w:rPr>
          <w:spacing w:val="-2"/>
        </w:rPr>
        <w:t xml:space="preserve"> </w:t>
      </w:r>
      <w:r>
        <w:rPr>
          <w:i/>
        </w:rPr>
        <w:t>The</w:t>
      </w:r>
      <w:r>
        <w:rPr>
          <w:i/>
          <w:spacing w:val="-2"/>
        </w:rPr>
        <w:t xml:space="preserve"> </w:t>
      </w:r>
      <w:r>
        <w:rPr>
          <w:i/>
        </w:rPr>
        <w:t>chief</w:t>
      </w:r>
      <w:r>
        <w:rPr>
          <w:i/>
          <w:spacing w:val="-3"/>
        </w:rPr>
        <w:t xml:space="preserve"> </w:t>
      </w:r>
      <w:r>
        <w:rPr>
          <w:i/>
        </w:rPr>
        <w:t>data</w:t>
      </w:r>
      <w:r>
        <w:rPr>
          <w:i/>
          <w:spacing w:val="-2"/>
        </w:rPr>
        <w:t xml:space="preserve"> </w:t>
      </w:r>
      <w:r>
        <w:rPr>
          <w:i/>
        </w:rPr>
        <w:t>officer’s</w:t>
      </w:r>
      <w:r>
        <w:rPr>
          <w:i/>
          <w:spacing w:val="-2"/>
        </w:rPr>
        <w:t xml:space="preserve"> </w:t>
      </w:r>
      <w:r>
        <w:rPr>
          <w:i/>
        </w:rPr>
        <w:t>playbook</w:t>
      </w:r>
      <w:r>
        <w:t>.</w:t>
      </w:r>
      <w:r>
        <w:rPr>
          <w:spacing w:val="-4"/>
        </w:rPr>
        <w:t xml:space="preserve"> </w:t>
      </w:r>
      <w:r>
        <w:t>London:</w:t>
      </w:r>
      <w:r>
        <w:rPr>
          <w:spacing w:val="-2"/>
        </w:rPr>
        <w:t xml:space="preserve"> </w:t>
      </w:r>
      <w:r>
        <w:t>Facet. Campbell, J., Smith, K. and Kumar, T. (2018). “Building and analytics infrastructure</w:t>
      </w:r>
      <w:r>
        <w:rPr>
          <w:spacing w:val="79"/>
        </w:rPr>
        <w:t xml:space="preserve"> </w:t>
      </w:r>
      <w:r>
        <w:t>in-house,”</w:t>
      </w:r>
      <w:r>
        <w:rPr>
          <w:spacing w:val="-4"/>
        </w:rPr>
        <w:t xml:space="preserve"> </w:t>
      </w:r>
      <w:r>
        <w:t>Association</w:t>
      </w:r>
      <w:r>
        <w:rPr>
          <w:spacing w:val="-2"/>
        </w:rPr>
        <w:t xml:space="preserve"> </w:t>
      </w:r>
      <w:r>
        <w:t>of</w:t>
      </w:r>
      <w:r>
        <w:rPr>
          <w:spacing w:val="-3"/>
        </w:rPr>
        <w:t xml:space="preserve"> </w:t>
      </w:r>
      <w:r>
        <w:t>Public</w:t>
      </w:r>
      <w:r>
        <w:rPr>
          <w:spacing w:val="-2"/>
        </w:rPr>
        <w:t xml:space="preserve"> </w:t>
      </w:r>
      <w:r>
        <w:t>and</w:t>
      </w:r>
      <w:r>
        <w:rPr>
          <w:spacing w:val="-2"/>
        </w:rPr>
        <w:t xml:space="preserve"> </w:t>
      </w:r>
      <w:r>
        <w:t>Land-Grant</w:t>
      </w:r>
      <w:r>
        <w:rPr>
          <w:spacing w:val="-1"/>
        </w:rPr>
        <w:t xml:space="preserve"> </w:t>
      </w:r>
      <w:r>
        <w:t>Universities</w:t>
      </w:r>
      <w:r>
        <w:rPr>
          <w:spacing w:val="-2"/>
        </w:rPr>
        <w:t xml:space="preserve"> </w:t>
      </w:r>
      <w:r>
        <w:t>Annual</w:t>
      </w:r>
      <w:r>
        <w:rPr>
          <w:spacing w:val="-2"/>
        </w:rPr>
        <w:t xml:space="preserve"> </w:t>
      </w:r>
      <w:r>
        <w:t>Meeting,</w:t>
      </w:r>
      <w:r>
        <w:rPr>
          <w:spacing w:val="-2"/>
        </w:rPr>
        <w:t xml:space="preserve"> </w:t>
      </w:r>
      <w:r>
        <w:t>New</w:t>
      </w:r>
      <w:r>
        <w:rPr>
          <w:spacing w:val="-3"/>
        </w:rPr>
        <w:t xml:space="preserve"> </w:t>
      </w:r>
      <w:r>
        <w:t>Orleans,</w:t>
      </w:r>
      <w:r>
        <w:rPr>
          <w:spacing w:val="-1"/>
        </w:rPr>
        <w:t xml:space="preserve"> </w:t>
      </w:r>
      <w:r>
        <w:rPr>
          <w:spacing w:val="-5"/>
        </w:rPr>
        <w:t>LA.</w:t>
      </w:r>
    </w:p>
    <w:p w14:paraId="57A4AADF" w14:textId="77777777" w:rsidR="00CF33B3" w:rsidRDefault="00000000">
      <w:pPr>
        <w:pStyle w:val="BodyText"/>
      </w:pPr>
      <w:r>
        <w:t>Retrieved</w:t>
      </w:r>
      <w:r>
        <w:rPr>
          <w:spacing w:val="-4"/>
        </w:rPr>
        <w:t xml:space="preserve"> </w:t>
      </w:r>
      <w:r>
        <w:t>November</w:t>
      </w:r>
      <w:r>
        <w:rPr>
          <w:spacing w:val="-1"/>
        </w:rPr>
        <w:t xml:space="preserve"> </w:t>
      </w:r>
      <w:r>
        <w:t>24, 2018</w:t>
      </w:r>
      <w:r>
        <w:rPr>
          <w:spacing w:val="-1"/>
        </w:rPr>
        <w:t xml:space="preserve"> </w:t>
      </w:r>
      <w:r>
        <w:t>from</w:t>
      </w:r>
      <w:r>
        <w:rPr>
          <w:spacing w:val="-2"/>
        </w:rPr>
        <w:t xml:space="preserve"> </w:t>
      </w:r>
      <w:hyperlink r:id="rId16">
        <w:r>
          <w:rPr>
            <w:color w:val="0563C1"/>
            <w:spacing w:val="-2"/>
            <w:u w:val="single" w:color="0563C1"/>
          </w:rPr>
          <w:t>http://www.aplu.org/members/commissions/information-</w:t>
        </w:r>
      </w:hyperlink>
    </w:p>
    <w:p w14:paraId="633C0DE4" w14:textId="77777777" w:rsidR="00CF33B3" w:rsidRDefault="00000000">
      <w:pPr>
        <w:pStyle w:val="BodyText"/>
        <w:spacing w:before="275"/>
      </w:pPr>
      <w:hyperlink r:id="rId17">
        <w:r>
          <w:rPr>
            <w:color w:val="0563C1"/>
            <w:spacing w:val="-2"/>
            <w:u w:val="single" w:color="0563C1"/>
          </w:rPr>
          <w:t>measurement-analysis/cima-presentations-2018/In-House%20data%20infastructure.pdf</w:t>
        </w:r>
      </w:hyperlink>
    </w:p>
    <w:p w14:paraId="11EDDEB7" w14:textId="77777777" w:rsidR="00CF33B3" w:rsidRDefault="00CF33B3">
      <w:pPr>
        <w:pStyle w:val="BodyText"/>
        <w:sectPr w:rsidR="00CF33B3">
          <w:pgSz w:w="12240" w:h="15840"/>
          <w:pgMar w:top="1380" w:right="1080" w:bottom="980" w:left="1440" w:header="0" w:footer="788" w:gutter="0"/>
          <w:cols w:space="720"/>
        </w:sectPr>
      </w:pPr>
    </w:p>
    <w:p w14:paraId="6D85C1C2" w14:textId="77777777" w:rsidR="00CF33B3" w:rsidRDefault="00000000">
      <w:pPr>
        <w:pStyle w:val="BodyText"/>
        <w:spacing w:before="78" w:line="480" w:lineRule="auto"/>
        <w:ind w:right="361" w:firstLine="720"/>
      </w:pPr>
      <w:r>
        <w:lastRenderedPageBreak/>
        <w:t>Dykes,</w:t>
      </w:r>
      <w:r>
        <w:rPr>
          <w:spacing w:val="-4"/>
        </w:rPr>
        <w:t xml:space="preserve"> </w:t>
      </w:r>
      <w:r>
        <w:t>B.</w:t>
      </w:r>
      <w:r>
        <w:rPr>
          <w:spacing w:val="-4"/>
        </w:rPr>
        <w:t xml:space="preserve"> </w:t>
      </w:r>
      <w:r>
        <w:t>(2010).</w:t>
      </w:r>
      <w:r>
        <w:rPr>
          <w:spacing w:val="-4"/>
        </w:rPr>
        <w:t xml:space="preserve"> </w:t>
      </w:r>
      <w:r>
        <w:t>“Reporting</w:t>
      </w:r>
      <w:r>
        <w:rPr>
          <w:spacing w:val="-4"/>
        </w:rPr>
        <w:t xml:space="preserve"> </w:t>
      </w:r>
      <w:r>
        <w:t>vs.</w:t>
      </w:r>
      <w:r>
        <w:rPr>
          <w:spacing w:val="-6"/>
        </w:rPr>
        <w:t xml:space="preserve"> </w:t>
      </w:r>
      <w:r>
        <w:t>analysis:</w:t>
      </w:r>
      <w:r>
        <w:rPr>
          <w:spacing w:val="-4"/>
        </w:rPr>
        <w:t xml:space="preserve"> </w:t>
      </w:r>
      <w:r>
        <w:t>What’s</w:t>
      </w:r>
      <w:r>
        <w:rPr>
          <w:spacing w:val="-4"/>
        </w:rPr>
        <w:t xml:space="preserve"> </w:t>
      </w:r>
      <w:r>
        <w:t>the</w:t>
      </w:r>
      <w:r>
        <w:rPr>
          <w:spacing w:val="-4"/>
        </w:rPr>
        <w:t xml:space="preserve"> </w:t>
      </w:r>
      <w:r>
        <w:t>difference?”</w:t>
      </w:r>
      <w:r>
        <w:rPr>
          <w:spacing w:val="-4"/>
        </w:rPr>
        <w:t xml:space="preserve"> </w:t>
      </w:r>
      <w:r>
        <w:t>Retrieved</w:t>
      </w:r>
      <w:r>
        <w:rPr>
          <w:spacing w:val="-4"/>
        </w:rPr>
        <w:t xml:space="preserve"> </w:t>
      </w:r>
      <w:r>
        <w:t>October</w:t>
      </w:r>
      <w:r>
        <w:rPr>
          <w:spacing w:val="-5"/>
        </w:rPr>
        <w:t xml:space="preserve"> </w:t>
      </w:r>
      <w:r>
        <w:t xml:space="preserve">5, 2018 from </w:t>
      </w:r>
      <w:hyperlink r:id="rId18">
        <w:r>
          <w:rPr>
            <w:color w:val="0563C1"/>
            <w:u w:val="single" w:color="0563C1"/>
          </w:rPr>
          <w:t>https://theblog.adobe.com/reporting-vs-analysis-whats-the-difference/</w:t>
        </w:r>
      </w:hyperlink>
      <w:r>
        <w:t>.</w:t>
      </w:r>
    </w:p>
    <w:p w14:paraId="3F6720EB" w14:textId="77777777" w:rsidR="00CF33B3" w:rsidRDefault="00000000">
      <w:pPr>
        <w:pStyle w:val="BodyText"/>
        <w:spacing w:line="480" w:lineRule="auto"/>
        <w:ind w:right="361" w:firstLine="720"/>
      </w:pPr>
      <w:r>
        <w:t xml:space="preserve">Harris, J. (2012) “Data is useless without the skills to analyze it,” </w:t>
      </w:r>
      <w:r>
        <w:rPr>
          <w:i/>
        </w:rPr>
        <w:t>Harvard Business Review</w:t>
      </w:r>
      <w:r>
        <w:t>.</w:t>
      </w:r>
      <w:r>
        <w:rPr>
          <w:spacing w:val="-6"/>
        </w:rPr>
        <w:t xml:space="preserve"> </w:t>
      </w:r>
      <w:r>
        <w:t>Retrieved</w:t>
      </w:r>
      <w:r>
        <w:rPr>
          <w:spacing w:val="-6"/>
        </w:rPr>
        <w:t xml:space="preserve"> </w:t>
      </w:r>
      <w:r>
        <w:t>Oct.</w:t>
      </w:r>
      <w:r>
        <w:rPr>
          <w:spacing w:val="-6"/>
        </w:rPr>
        <w:t xml:space="preserve"> </w:t>
      </w:r>
      <w:r>
        <w:t>1,</w:t>
      </w:r>
      <w:r>
        <w:rPr>
          <w:spacing w:val="-8"/>
        </w:rPr>
        <w:t xml:space="preserve"> </w:t>
      </w:r>
      <w:r>
        <w:t>2018</w:t>
      </w:r>
      <w:r>
        <w:rPr>
          <w:spacing w:val="-6"/>
        </w:rPr>
        <w:t xml:space="preserve"> </w:t>
      </w:r>
      <w:r>
        <w:t>from</w:t>
      </w:r>
      <w:r>
        <w:rPr>
          <w:spacing w:val="-7"/>
        </w:rPr>
        <w:t xml:space="preserve"> </w:t>
      </w:r>
      <w:hyperlink r:id="rId19">
        <w:r>
          <w:rPr>
            <w:color w:val="0563C1"/>
            <w:u w:val="single" w:color="0563C1"/>
          </w:rPr>
          <w:t>https://hbr.org/2012/09/data-is-useless-without-the-skills</w:t>
        </w:r>
      </w:hyperlink>
      <w:r>
        <w:t>.</w:t>
      </w:r>
    </w:p>
    <w:p w14:paraId="7266B182" w14:textId="77777777" w:rsidR="00CF33B3" w:rsidRDefault="00000000">
      <w:pPr>
        <w:pStyle w:val="BodyText"/>
        <w:spacing w:line="480" w:lineRule="auto"/>
        <w:ind w:right="361" w:firstLine="720"/>
      </w:pPr>
      <w:r>
        <w:t>Hosch,</w:t>
      </w:r>
      <w:r>
        <w:rPr>
          <w:spacing w:val="-4"/>
        </w:rPr>
        <w:t xml:space="preserve"> </w:t>
      </w:r>
      <w:r>
        <w:t>B.</w:t>
      </w:r>
      <w:r>
        <w:rPr>
          <w:spacing w:val="-4"/>
        </w:rPr>
        <w:t xml:space="preserve"> </w:t>
      </w:r>
      <w:r>
        <w:t>(2017).</w:t>
      </w:r>
      <w:r>
        <w:rPr>
          <w:spacing w:val="-4"/>
        </w:rPr>
        <w:t xml:space="preserve"> </w:t>
      </w:r>
      <w:r>
        <w:t>Beyond</w:t>
      </w:r>
      <w:r>
        <w:rPr>
          <w:spacing w:val="-4"/>
        </w:rPr>
        <w:t xml:space="preserve"> </w:t>
      </w:r>
      <w:r>
        <w:t>data</w:t>
      </w:r>
      <w:r>
        <w:rPr>
          <w:spacing w:val="-4"/>
        </w:rPr>
        <w:t xml:space="preserve"> </w:t>
      </w:r>
      <w:r>
        <w:t>governance</w:t>
      </w:r>
      <w:r>
        <w:rPr>
          <w:spacing w:val="-4"/>
        </w:rPr>
        <w:t xml:space="preserve"> </w:t>
      </w:r>
      <w:r>
        <w:t>to</w:t>
      </w:r>
      <w:r>
        <w:rPr>
          <w:spacing w:val="-4"/>
        </w:rPr>
        <w:t xml:space="preserve"> </w:t>
      </w:r>
      <w:r>
        <w:t>data</w:t>
      </w:r>
      <w:r>
        <w:rPr>
          <w:spacing w:val="-4"/>
        </w:rPr>
        <w:t xml:space="preserve"> </w:t>
      </w:r>
      <w:r>
        <w:t>strategy.</w:t>
      </w:r>
      <w:r>
        <w:rPr>
          <w:spacing w:val="-4"/>
        </w:rPr>
        <w:t xml:space="preserve"> </w:t>
      </w:r>
      <w:r>
        <w:t>Annual</w:t>
      </w:r>
      <w:r>
        <w:rPr>
          <w:spacing w:val="-4"/>
        </w:rPr>
        <w:t xml:space="preserve"> </w:t>
      </w:r>
      <w:r>
        <w:t>Forum</w:t>
      </w:r>
      <w:r>
        <w:rPr>
          <w:spacing w:val="-5"/>
        </w:rPr>
        <w:t xml:space="preserve"> </w:t>
      </w:r>
      <w:r>
        <w:t>of</w:t>
      </w:r>
      <w:r>
        <w:rPr>
          <w:spacing w:val="-5"/>
        </w:rPr>
        <w:t xml:space="preserve"> </w:t>
      </w:r>
      <w:r>
        <w:t>the Association for Institutional Research, Washington, DC.</w:t>
      </w:r>
    </w:p>
    <w:p w14:paraId="68B4B5C5" w14:textId="77777777" w:rsidR="00CF33B3" w:rsidRDefault="00000000">
      <w:pPr>
        <w:spacing w:line="480" w:lineRule="auto"/>
        <w:ind w:left="-1" w:firstLine="720"/>
        <w:rPr>
          <w:sz w:val="24"/>
        </w:rPr>
      </w:pPr>
      <w:r>
        <w:rPr>
          <w:sz w:val="24"/>
        </w:rPr>
        <w:t>Kiron,</w:t>
      </w:r>
      <w:r>
        <w:rPr>
          <w:spacing w:val="-4"/>
          <w:sz w:val="24"/>
        </w:rPr>
        <w:t xml:space="preserve"> </w:t>
      </w:r>
      <w:r>
        <w:rPr>
          <w:sz w:val="24"/>
        </w:rPr>
        <w:t>D.</w:t>
      </w:r>
      <w:r>
        <w:rPr>
          <w:spacing w:val="-4"/>
          <w:sz w:val="24"/>
        </w:rPr>
        <w:t xml:space="preserve"> </w:t>
      </w:r>
      <w:r>
        <w:rPr>
          <w:sz w:val="24"/>
        </w:rPr>
        <w:t>(2017).</w:t>
      </w:r>
      <w:r>
        <w:rPr>
          <w:spacing w:val="-4"/>
          <w:sz w:val="24"/>
        </w:rPr>
        <w:t xml:space="preserve"> </w:t>
      </w:r>
      <w:r>
        <w:rPr>
          <w:sz w:val="24"/>
        </w:rPr>
        <w:t>“Lessons</w:t>
      </w:r>
      <w:r>
        <w:rPr>
          <w:spacing w:val="-4"/>
          <w:sz w:val="24"/>
        </w:rPr>
        <w:t xml:space="preserve"> </w:t>
      </w:r>
      <w:r>
        <w:rPr>
          <w:sz w:val="24"/>
        </w:rPr>
        <w:t>from</w:t>
      </w:r>
      <w:r>
        <w:rPr>
          <w:spacing w:val="-6"/>
          <w:sz w:val="24"/>
        </w:rPr>
        <w:t xml:space="preserve"> </w:t>
      </w:r>
      <w:r>
        <w:rPr>
          <w:sz w:val="24"/>
        </w:rPr>
        <w:t>becoming</w:t>
      </w:r>
      <w:r>
        <w:rPr>
          <w:spacing w:val="-4"/>
          <w:sz w:val="24"/>
        </w:rPr>
        <w:t xml:space="preserve"> </w:t>
      </w:r>
      <w:r>
        <w:rPr>
          <w:sz w:val="24"/>
        </w:rPr>
        <w:t>a</w:t>
      </w:r>
      <w:r>
        <w:rPr>
          <w:spacing w:val="-4"/>
          <w:sz w:val="24"/>
        </w:rPr>
        <w:t xml:space="preserve"> </w:t>
      </w:r>
      <w:r>
        <w:rPr>
          <w:sz w:val="24"/>
        </w:rPr>
        <w:t>data-driven</w:t>
      </w:r>
      <w:r>
        <w:rPr>
          <w:spacing w:val="-4"/>
          <w:sz w:val="24"/>
        </w:rPr>
        <w:t xml:space="preserve"> </w:t>
      </w:r>
      <w:r>
        <w:rPr>
          <w:sz w:val="24"/>
        </w:rPr>
        <w:t>organization,”</w:t>
      </w:r>
      <w:r>
        <w:rPr>
          <w:spacing w:val="-5"/>
          <w:sz w:val="24"/>
        </w:rPr>
        <w:t xml:space="preserve"> </w:t>
      </w:r>
      <w:r>
        <w:rPr>
          <w:i/>
          <w:sz w:val="24"/>
        </w:rPr>
        <w:t>MIT</w:t>
      </w:r>
      <w:r>
        <w:rPr>
          <w:i/>
          <w:spacing w:val="-5"/>
          <w:sz w:val="24"/>
        </w:rPr>
        <w:t xml:space="preserve"> </w:t>
      </w:r>
      <w:r>
        <w:rPr>
          <w:i/>
          <w:sz w:val="24"/>
        </w:rPr>
        <w:t>Sloan Management Review 58</w:t>
      </w:r>
      <w:r>
        <w:rPr>
          <w:sz w:val="24"/>
        </w:rPr>
        <w:t>(2), 3-13.</w:t>
      </w:r>
    </w:p>
    <w:p w14:paraId="77AE35FB" w14:textId="77777777" w:rsidR="00CF33B3" w:rsidRDefault="00000000">
      <w:pPr>
        <w:pStyle w:val="BodyText"/>
        <w:spacing w:line="480" w:lineRule="auto"/>
        <w:ind w:left="-1" w:right="1138" w:firstLine="720"/>
      </w:pPr>
      <w:r>
        <w:t>Knight,</w:t>
      </w:r>
      <w:r>
        <w:rPr>
          <w:spacing w:val="-4"/>
        </w:rPr>
        <w:t xml:space="preserve"> </w:t>
      </w:r>
      <w:r>
        <w:t>M.</w:t>
      </w:r>
      <w:r>
        <w:rPr>
          <w:spacing w:val="-4"/>
        </w:rPr>
        <w:t xml:space="preserve"> </w:t>
      </w:r>
      <w:r>
        <w:t>(2017).</w:t>
      </w:r>
      <w:r>
        <w:rPr>
          <w:spacing w:val="-4"/>
        </w:rPr>
        <w:t xml:space="preserve"> </w:t>
      </w:r>
      <w:r>
        <w:t>“What</w:t>
      </w:r>
      <w:r>
        <w:rPr>
          <w:spacing w:val="-4"/>
        </w:rPr>
        <w:t xml:space="preserve"> </w:t>
      </w:r>
      <w:r>
        <w:t>is</w:t>
      </w:r>
      <w:r>
        <w:rPr>
          <w:spacing w:val="-4"/>
        </w:rPr>
        <w:t xml:space="preserve"> </w:t>
      </w:r>
      <w:r>
        <w:t>data</w:t>
      </w:r>
      <w:r>
        <w:rPr>
          <w:spacing w:val="-4"/>
        </w:rPr>
        <w:t xml:space="preserve"> </w:t>
      </w:r>
      <w:r>
        <w:t>stewardship?”</w:t>
      </w:r>
      <w:r>
        <w:rPr>
          <w:spacing w:val="-5"/>
        </w:rPr>
        <w:t xml:space="preserve"> </w:t>
      </w:r>
      <w:r>
        <w:t>Retrieved</w:t>
      </w:r>
      <w:r>
        <w:rPr>
          <w:spacing w:val="-4"/>
        </w:rPr>
        <w:t xml:space="preserve"> </w:t>
      </w:r>
      <w:r>
        <w:t>October</w:t>
      </w:r>
      <w:r>
        <w:rPr>
          <w:spacing w:val="-4"/>
        </w:rPr>
        <w:t xml:space="preserve"> </w:t>
      </w:r>
      <w:r>
        <w:t>15,</w:t>
      </w:r>
      <w:r>
        <w:rPr>
          <w:spacing w:val="-4"/>
        </w:rPr>
        <w:t xml:space="preserve"> </w:t>
      </w:r>
      <w:r>
        <w:t>2018</w:t>
      </w:r>
      <w:r>
        <w:rPr>
          <w:spacing w:val="-4"/>
        </w:rPr>
        <w:t xml:space="preserve"> </w:t>
      </w:r>
      <w:r>
        <w:t xml:space="preserve">from </w:t>
      </w:r>
      <w:hyperlink r:id="rId20">
        <w:r>
          <w:rPr>
            <w:color w:val="0563C1"/>
            <w:spacing w:val="-2"/>
            <w:u w:val="single" w:color="0563C1"/>
          </w:rPr>
          <w:t>http://www.dataversity.net/what-is-data-stewardship</w:t>
        </w:r>
      </w:hyperlink>
      <w:r>
        <w:rPr>
          <w:spacing w:val="-2"/>
        </w:rPr>
        <w:t>.</w:t>
      </w:r>
    </w:p>
    <w:p w14:paraId="7159E234" w14:textId="77777777" w:rsidR="00CF33B3" w:rsidRDefault="00000000">
      <w:pPr>
        <w:pStyle w:val="BodyText"/>
        <w:spacing w:line="480" w:lineRule="auto"/>
        <w:ind w:right="420" w:firstLine="720"/>
      </w:pPr>
      <w:r>
        <w:t>Levy,</w:t>
      </w:r>
      <w:r>
        <w:rPr>
          <w:spacing w:val="-3"/>
        </w:rPr>
        <w:t xml:space="preserve"> </w:t>
      </w:r>
      <w:r>
        <w:t>E.</w:t>
      </w:r>
      <w:r>
        <w:rPr>
          <w:spacing w:val="-3"/>
        </w:rPr>
        <w:t xml:space="preserve"> </w:t>
      </w:r>
      <w:r>
        <w:t>(2018).</w:t>
      </w:r>
      <w:r>
        <w:rPr>
          <w:spacing w:val="-3"/>
        </w:rPr>
        <w:t xml:space="preserve"> </w:t>
      </w:r>
      <w:r>
        <w:t>“5</w:t>
      </w:r>
      <w:r>
        <w:rPr>
          <w:spacing w:val="-3"/>
        </w:rPr>
        <w:t xml:space="preserve"> </w:t>
      </w:r>
      <w:r>
        <w:t>essential</w:t>
      </w:r>
      <w:r>
        <w:rPr>
          <w:spacing w:val="-3"/>
        </w:rPr>
        <w:t xml:space="preserve"> </w:t>
      </w:r>
      <w:r>
        <w:t>components</w:t>
      </w:r>
      <w:r>
        <w:rPr>
          <w:spacing w:val="-3"/>
        </w:rPr>
        <w:t xml:space="preserve"> </w:t>
      </w:r>
      <w:r>
        <w:t>of</w:t>
      </w:r>
      <w:r>
        <w:rPr>
          <w:spacing w:val="-4"/>
        </w:rPr>
        <w:t xml:space="preserve"> </w:t>
      </w:r>
      <w:r>
        <w:t>a</w:t>
      </w:r>
      <w:r>
        <w:rPr>
          <w:spacing w:val="-3"/>
        </w:rPr>
        <w:t xml:space="preserve"> </w:t>
      </w:r>
      <w:r>
        <w:t>data</w:t>
      </w:r>
      <w:r>
        <w:rPr>
          <w:spacing w:val="-3"/>
        </w:rPr>
        <w:t xml:space="preserve"> </w:t>
      </w:r>
      <w:r>
        <w:t>strategy,”</w:t>
      </w:r>
      <w:r>
        <w:rPr>
          <w:spacing w:val="-4"/>
        </w:rPr>
        <w:t xml:space="preserve"> </w:t>
      </w:r>
      <w:r>
        <w:t>SAS</w:t>
      </w:r>
      <w:r>
        <w:rPr>
          <w:spacing w:val="-3"/>
        </w:rPr>
        <w:t xml:space="preserve"> </w:t>
      </w:r>
      <w:r>
        <w:t>Whitepaper.</w:t>
      </w:r>
      <w:r>
        <w:rPr>
          <w:spacing w:val="-3"/>
        </w:rPr>
        <w:t xml:space="preserve"> </w:t>
      </w:r>
      <w:r>
        <w:t xml:space="preserve">Retrieved Oct. 1, 2018 from </w:t>
      </w:r>
      <w:hyperlink r:id="rId21">
        <w:r>
          <w:t>https://www.sas.com/content/dam/SAS/en_us/doc/whitepaper1/5-essential-</w:t>
        </w:r>
      </w:hyperlink>
      <w:r>
        <w:rPr>
          <w:spacing w:val="-2"/>
        </w:rPr>
        <w:t>components-of-data-strategy-108109.pdf.</w:t>
      </w:r>
    </w:p>
    <w:p w14:paraId="2047E731" w14:textId="77777777" w:rsidR="00CF33B3" w:rsidRDefault="00000000">
      <w:pPr>
        <w:pStyle w:val="BodyText"/>
        <w:spacing w:line="480" w:lineRule="auto"/>
        <w:ind w:firstLine="720"/>
      </w:pPr>
      <w:r>
        <w:t>Otto,</w:t>
      </w:r>
      <w:r>
        <w:rPr>
          <w:spacing w:val="-3"/>
        </w:rPr>
        <w:t xml:space="preserve"> </w:t>
      </w:r>
      <w:r>
        <w:t>B.</w:t>
      </w:r>
      <w:r>
        <w:rPr>
          <w:spacing w:val="-3"/>
        </w:rPr>
        <w:t xml:space="preserve"> </w:t>
      </w:r>
      <w:r>
        <w:t>(2011).</w:t>
      </w:r>
      <w:r>
        <w:rPr>
          <w:spacing w:val="-3"/>
        </w:rPr>
        <w:t xml:space="preserve"> </w:t>
      </w:r>
      <w:r>
        <w:t>“A</w:t>
      </w:r>
      <w:r>
        <w:rPr>
          <w:spacing w:val="-4"/>
        </w:rPr>
        <w:t xml:space="preserve"> </w:t>
      </w:r>
      <w:r>
        <w:t>morphology</w:t>
      </w:r>
      <w:r>
        <w:rPr>
          <w:spacing w:val="-3"/>
        </w:rPr>
        <w:t xml:space="preserve"> </w:t>
      </w:r>
      <w:r>
        <w:t>of</w:t>
      </w:r>
      <w:r>
        <w:rPr>
          <w:spacing w:val="-4"/>
        </w:rPr>
        <w:t xml:space="preserve"> </w:t>
      </w:r>
      <w:r>
        <w:t>the</w:t>
      </w:r>
      <w:r>
        <w:rPr>
          <w:spacing w:val="-3"/>
        </w:rPr>
        <w:t xml:space="preserve"> </w:t>
      </w:r>
      <w:r>
        <w:t>organisation</w:t>
      </w:r>
      <w:r>
        <w:rPr>
          <w:spacing w:val="-3"/>
        </w:rPr>
        <w:t xml:space="preserve"> </w:t>
      </w:r>
      <w:r>
        <w:t>of</w:t>
      </w:r>
      <w:r>
        <w:rPr>
          <w:spacing w:val="-4"/>
        </w:rPr>
        <w:t xml:space="preserve"> </w:t>
      </w:r>
      <w:r>
        <w:t>data</w:t>
      </w:r>
      <w:r>
        <w:rPr>
          <w:spacing w:val="-3"/>
        </w:rPr>
        <w:t xml:space="preserve"> </w:t>
      </w:r>
      <w:r>
        <w:t>governance,”</w:t>
      </w:r>
      <w:r>
        <w:rPr>
          <w:spacing w:val="-4"/>
        </w:rPr>
        <w:t xml:space="preserve"> </w:t>
      </w:r>
      <w:r>
        <w:rPr>
          <w:i/>
        </w:rPr>
        <w:t>ECIS</w:t>
      </w:r>
      <w:r>
        <w:rPr>
          <w:i/>
          <w:spacing w:val="-3"/>
        </w:rPr>
        <w:t xml:space="preserve"> </w:t>
      </w:r>
      <w:r>
        <w:rPr>
          <w:i/>
        </w:rPr>
        <w:t xml:space="preserve">2011 Proceedings </w:t>
      </w:r>
      <w:r>
        <w:t xml:space="preserve">272. </w:t>
      </w:r>
      <w:hyperlink r:id="rId22">
        <w:r>
          <w:rPr>
            <w:color w:val="0563C1"/>
            <w:u w:val="single" w:color="0563C1"/>
          </w:rPr>
          <w:t>http://aisel.aisnet.org/ecis2011/272</w:t>
        </w:r>
      </w:hyperlink>
    </w:p>
    <w:p w14:paraId="017D17D9" w14:textId="77777777" w:rsidR="00CF33B3" w:rsidRDefault="00000000">
      <w:pPr>
        <w:spacing w:line="275" w:lineRule="exact"/>
        <w:ind w:left="720"/>
        <w:rPr>
          <w:i/>
          <w:sz w:val="24"/>
        </w:rPr>
      </w:pPr>
      <w:r>
        <w:rPr>
          <w:sz w:val="24"/>
        </w:rPr>
        <w:t>Plotkin,</w:t>
      </w:r>
      <w:r>
        <w:rPr>
          <w:spacing w:val="-2"/>
          <w:sz w:val="24"/>
        </w:rPr>
        <w:t xml:space="preserve"> </w:t>
      </w:r>
      <w:r>
        <w:rPr>
          <w:sz w:val="24"/>
        </w:rPr>
        <w:t>D.</w:t>
      </w:r>
      <w:r>
        <w:rPr>
          <w:spacing w:val="-1"/>
          <w:sz w:val="24"/>
        </w:rPr>
        <w:t xml:space="preserve"> </w:t>
      </w:r>
      <w:r>
        <w:rPr>
          <w:sz w:val="24"/>
        </w:rPr>
        <w:t>(2014).</w:t>
      </w:r>
      <w:r>
        <w:rPr>
          <w:spacing w:val="-1"/>
          <w:sz w:val="24"/>
        </w:rPr>
        <w:t xml:space="preserve"> </w:t>
      </w:r>
      <w:r>
        <w:rPr>
          <w:i/>
          <w:sz w:val="24"/>
        </w:rPr>
        <w:t>Data</w:t>
      </w:r>
      <w:r>
        <w:rPr>
          <w:i/>
          <w:spacing w:val="-1"/>
          <w:sz w:val="24"/>
        </w:rPr>
        <w:t xml:space="preserve"> </w:t>
      </w:r>
      <w:r>
        <w:rPr>
          <w:i/>
          <w:sz w:val="24"/>
        </w:rPr>
        <w:t>stewardship:</w:t>
      </w:r>
      <w:r>
        <w:rPr>
          <w:i/>
          <w:spacing w:val="-1"/>
          <w:sz w:val="24"/>
        </w:rPr>
        <w:t xml:space="preserve"> </w:t>
      </w:r>
      <w:r>
        <w:rPr>
          <w:i/>
          <w:sz w:val="24"/>
        </w:rPr>
        <w:t>An</w:t>
      </w:r>
      <w:r>
        <w:rPr>
          <w:i/>
          <w:spacing w:val="-2"/>
          <w:sz w:val="24"/>
        </w:rPr>
        <w:t xml:space="preserve"> </w:t>
      </w:r>
      <w:r>
        <w:rPr>
          <w:i/>
          <w:sz w:val="24"/>
        </w:rPr>
        <w:t>actionable</w:t>
      </w:r>
      <w:r>
        <w:rPr>
          <w:i/>
          <w:spacing w:val="-1"/>
          <w:sz w:val="24"/>
        </w:rPr>
        <w:t xml:space="preserve"> </w:t>
      </w:r>
      <w:r>
        <w:rPr>
          <w:i/>
          <w:sz w:val="24"/>
        </w:rPr>
        <w:t>guide</w:t>
      </w:r>
      <w:r>
        <w:rPr>
          <w:i/>
          <w:spacing w:val="-2"/>
          <w:sz w:val="24"/>
        </w:rPr>
        <w:t xml:space="preserve"> </w:t>
      </w:r>
      <w:r>
        <w:rPr>
          <w:i/>
          <w:sz w:val="24"/>
        </w:rPr>
        <w:t>to</w:t>
      </w:r>
      <w:r>
        <w:rPr>
          <w:i/>
          <w:spacing w:val="-3"/>
          <w:sz w:val="24"/>
        </w:rPr>
        <w:t xml:space="preserve"> </w:t>
      </w:r>
      <w:r>
        <w:rPr>
          <w:i/>
          <w:sz w:val="24"/>
        </w:rPr>
        <w:t>effective</w:t>
      </w:r>
      <w:r>
        <w:rPr>
          <w:i/>
          <w:spacing w:val="-1"/>
          <w:sz w:val="24"/>
        </w:rPr>
        <w:t xml:space="preserve"> </w:t>
      </w:r>
      <w:r>
        <w:rPr>
          <w:i/>
          <w:sz w:val="24"/>
        </w:rPr>
        <w:t>data</w:t>
      </w:r>
      <w:r>
        <w:rPr>
          <w:i/>
          <w:spacing w:val="-1"/>
          <w:sz w:val="24"/>
        </w:rPr>
        <w:t xml:space="preserve"> </w:t>
      </w:r>
      <w:r>
        <w:rPr>
          <w:i/>
          <w:spacing w:val="-2"/>
          <w:sz w:val="24"/>
        </w:rPr>
        <w:t>management.</w:t>
      </w:r>
    </w:p>
    <w:p w14:paraId="37089987" w14:textId="77777777" w:rsidR="00CF33B3" w:rsidRDefault="00CF33B3">
      <w:pPr>
        <w:pStyle w:val="BodyText"/>
        <w:rPr>
          <w:i/>
        </w:rPr>
      </w:pPr>
    </w:p>
    <w:p w14:paraId="5FF6A4A3" w14:textId="77777777" w:rsidR="00CF33B3" w:rsidRDefault="00000000">
      <w:pPr>
        <w:pStyle w:val="BodyText"/>
      </w:pPr>
      <w:r>
        <w:t>Morgan</w:t>
      </w:r>
      <w:r>
        <w:rPr>
          <w:spacing w:val="-3"/>
        </w:rPr>
        <w:t xml:space="preserve"> </w:t>
      </w:r>
      <w:r>
        <w:t>Kaufmann,</w:t>
      </w:r>
      <w:r>
        <w:rPr>
          <w:spacing w:val="-3"/>
        </w:rPr>
        <w:t xml:space="preserve"> </w:t>
      </w:r>
      <w:r>
        <w:t>Waltham,</w:t>
      </w:r>
      <w:r>
        <w:rPr>
          <w:spacing w:val="-2"/>
        </w:rPr>
        <w:t xml:space="preserve"> </w:t>
      </w:r>
      <w:r>
        <w:rPr>
          <w:spacing w:val="-5"/>
        </w:rPr>
        <w:t>MA.</w:t>
      </w:r>
    </w:p>
    <w:p w14:paraId="1416E94B" w14:textId="77777777" w:rsidR="00CF33B3" w:rsidRDefault="00CF33B3">
      <w:pPr>
        <w:pStyle w:val="BodyText"/>
      </w:pPr>
    </w:p>
    <w:p w14:paraId="4E00A12F" w14:textId="77777777" w:rsidR="00CF33B3" w:rsidRDefault="00000000">
      <w:pPr>
        <w:spacing w:line="480" w:lineRule="auto"/>
        <w:ind w:right="633" w:firstLine="720"/>
        <w:jc w:val="both"/>
        <w:rPr>
          <w:sz w:val="24"/>
        </w:rPr>
      </w:pPr>
      <w:r>
        <w:rPr>
          <w:sz w:val="24"/>
        </w:rPr>
        <w:t>Pomerantz,</w:t>
      </w:r>
      <w:r>
        <w:rPr>
          <w:spacing w:val="-5"/>
          <w:sz w:val="24"/>
        </w:rPr>
        <w:t xml:space="preserve"> </w:t>
      </w:r>
      <w:r>
        <w:rPr>
          <w:sz w:val="24"/>
        </w:rPr>
        <w:t>J.</w:t>
      </w:r>
      <w:r>
        <w:rPr>
          <w:spacing w:val="-3"/>
          <w:sz w:val="24"/>
        </w:rPr>
        <w:t xml:space="preserve"> </w:t>
      </w:r>
      <w:r>
        <w:rPr>
          <w:sz w:val="24"/>
        </w:rPr>
        <w:t>and</w:t>
      </w:r>
      <w:r>
        <w:rPr>
          <w:spacing w:val="-3"/>
          <w:sz w:val="24"/>
        </w:rPr>
        <w:t xml:space="preserve"> </w:t>
      </w:r>
      <w:r>
        <w:rPr>
          <w:sz w:val="24"/>
        </w:rPr>
        <w:t>Grama,</w:t>
      </w:r>
      <w:r>
        <w:rPr>
          <w:spacing w:val="-3"/>
          <w:sz w:val="24"/>
        </w:rPr>
        <w:t xml:space="preserve"> </w:t>
      </w:r>
      <w:r>
        <w:rPr>
          <w:sz w:val="24"/>
        </w:rPr>
        <w:t>J.</w:t>
      </w:r>
      <w:r>
        <w:rPr>
          <w:spacing w:val="-3"/>
          <w:sz w:val="24"/>
        </w:rPr>
        <w:t xml:space="preserve"> </w:t>
      </w:r>
      <w:r>
        <w:rPr>
          <w:sz w:val="24"/>
        </w:rPr>
        <w:t>(2017).</w:t>
      </w:r>
      <w:r>
        <w:rPr>
          <w:spacing w:val="-5"/>
          <w:sz w:val="24"/>
        </w:rPr>
        <w:t xml:space="preserve"> </w:t>
      </w:r>
      <w:r>
        <w:rPr>
          <w:i/>
          <w:sz w:val="24"/>
        </w:rPr>
        <w:t>IT</w:t>
      </w:r>
      <w:r>
        <w:rPr>
          <w:i/>
          <w:spacing w:val="-4"/>
          <w:sz w:val="24"/>
        </w:rPr>
        <w:t xml:space="preserve"> </w:t>
      </w:r>
      <w:r>
        <w:rPr>
          <w:i/>
          <w:sz w:val="24"/>
        </w:rPr>
        <w:t>leadership</w:t>
      </w:r>
      <w:r>
        <w:rPr>
          <w:i/>
          <w:spacing w:val="-3"/>
          <w:sz w:val="24"/>
        </w:rPr>
        <w:t xml:space="preserve"> </w:t>
      </w:r>
      <w:r>
        <w:rPr>
          <w:i/>
          <w:sz w:val="24"/>
        </w:rPr>
        <w:t>in</w:t>
      </w:r>
      <w:r>
        <w:rPr>
          <w:i/>
          <w:spacing w:val="-3"/>
          <w:sz w:val="24"/>
        </w:rPr>
        <w:t xml:space="preserve"> </w:t>
      </w:r>
      <w:r>
        <w:rPr>
          <w:i/>
          <w:sz w:val="24"/>
        </w:rPr>
        <w:t>higher</w:t>
      </w:r>
      <w:r>
        <w:rPr>
          <w:i/>
          <w:spacing w:val="-4"/>
          <w:sz w:val="24"/>
        </w:rPr>
        <w:t xml:space="preserve"> </w:t>
      </w:r>
      <w:r>
        <w:rPr>
          <w:i/>
          <w:sz w:val="24"/>
        </w:rPr>
        <w:t>education,</w:t>
      </w:r>
      <w:r>
        <w:rPr>
          <w:i/>
          <w:spacing w:val="-3"/>
          <w:sz w:val="24"/>
        </w:rPr>
        <w:t xml:space="preserve"> </w:t>
      </w:r>
      <w:r>
        <w:rPr>
          <w:i/>
          <w:sz w:val="24"/>
        </w:rPr>
        <w:t>2016:</w:t>
      </w:r>
      <w:r>
        <w:rPr>
          <w:i/>
          <w:spacing w:val="-3"/>
          <w:sz w:val="24"/>
        </w:rPr>
        <w:t xml:space="preserve"> </w:t>
      </w:r>
      <w:r>
        <w:rPr>
          <w:i/>
          <w:sz w:val="24"/>
        </w:rPr>
        <w:t>The</w:t>
      </w:r>
      <w:r>
        <w:rPr>
          <w:i/>
          <w:spacing w:val="-3"/>
          <w:sz w:val="24"/>
        </w:rPr>
        <w:t xml:space="preserve"> </w:t>
      </w:r>
      <w:r>
        <w:rPr>
          <w:i/>
          <w:sz w:val="24"/>
        </w:rPr>
        <w:t>chief information</w:t>
      </w:r>
      <w:r>
        <w:rPr>
          <w:i/>
          <w:spacing w:val="-6"/>
          <w:sz w:val="24"/>
        </w:rPr>
        <w:t xml:space="preserve"> </w:t>
      </w:r>
      <w:r>
        <w:rPr>
          <w:i/>
          <w:sz w:val="24"/>
        </w:rPr>
        <w:t>security</w:t>
      </w:r>
      <w:r>
        <w:rPr>
          <w:i/>
          <w:spacing w:val="-4"/>
          <w:sz w:val="24"/>
        </w:rPr>
        <w:t xml:space="preserve"> </w:t>
      </w:r>
      <w:r>
        <w:rPr>
          <w:i/>
          <w:sz w:val="24"/>
        </w:rPr>
        <w:t>officer</w:t>
      </w:r>
      <w:r>
        <w:rPr>
          <w:sz w:val="24"/>
        </w:rPr>
        <w:t>.</w:t>
      </w:r>
      <w:r>
        <w:rPr>
          <w:spacing w:val="-4"/>
          <w:sz w:val="24"/>
        </w:rPr>
        <w:t xml:space="preserve"> </w:t>
      </w:r>
      <w:r>
        <w:rPr>
          <w:sz w:val="24"/>
        </w:rPr>
        <w:t>Research</w:t>
      </w:r>
      <w:r>
        <w:rPr>
          <w:spacing w:val="-4"/>
          <w:sz w:val="24"/>
        </w:rPr>
        <w:t xml:space="preserve"> </w:t>
      </w:r>
      <w:r>
        <w:rPr>
          <w:sz w:val="24"/>
        </w:rPr>
        <w:t>report.</w:t>
      </w:r>
      <w:r>
        <w:rPr>
          <w:spacing w:val="-4"/>
          <w:sz w:val="24"/>
        </w:rPr>
        <w:t xml:space="preserve"> </w:t>
      </w:r>
      <w:r>
        <w:rPr>
          <w:sz w:val="24"/>
        </w:rPr>
        <w:t>Louisville,</w:t>
      </w:r>
      <w:r>
        <w:rPr>
          <w:spacing w:val="-4"/>
          <w:sz w:val="24"/>
        </w:rPr>
        <w:t xml:space="preserve"> </w:t>
      </w:r>
      <w:r>
        <w:rPr>
          <w:sz w:val="24"/>
        </w:rPr>
        <w:t>CO:</w:t>
      </w:r>
      <w:r>
        <w:rPr>
          <w:spacing w:val="-5"/>
          <w:sz w:val="24"/>
        </w:rPr>
        <w:t xml:space="preserve"> </w:t>
      </w:r>
      <w:r>
        <w:rPr>
          <w:sz w:val="24"/>
        </w:rPr>
        <w:t>ECAR.</w:t>
      </w:r>
      <w:r>
        <w:rPr>
          <w:spacing w:val="-3"/>
          <w:sz w:val="24"/>
        </w:rPr>
        <w:t xml:space="preserve"> </w:t>
      </w:r>
      <w:r>
        <w:rPr>
          <w:sz w:val="24"/>
        </w:rPr>
        <w:t>Retrieved</w:t>
      </w:r>
      <w:r>
        <w:rPr>
          <w:spacing w:val="-4"/>
          <w:sz w:val="24"/>
        </w:rPr>
        <w:t xml:space="preserve"> </w:t>
      </w:r>
      <w:r>
        <w:rPr>
          <w:sz w:val="24"/>
        </w:rPr>
        <w:t>Sept.</w:t>
      </w:r>
      <w:r>
        <w:rPr>
          <w:spacing w:val="-6"/>
          <w:sz w:val="24"/>
        </w:rPr>
        <w:t xml:space="preserve"> </w:t>
      </w:r>
      <w:r>
        <w:rPr>
          <w:sz w:val="24"/>
        </w:rPr>
        <w:t>13,</w:t>
      </w:r>
      <w:r>
        <w:rPr>
          <w:spacing w:val="-4"/>
          <w:sz w:val="24"/>
        </w:rPr>
        <w:t xml:space="preserve"> </w:t>
      </w:r>
      <w:r>
        <w:rPr>
          <w:sz w:val="24"/>
        </w:rPr>
        <w:t xml:space="preserve">2018 from </w:t>
      </w:r>
      <w:hyperlink r:id="rId23">
        <w:r>
          <w:rPr>
            <w:color w:val="0563C1"/>
            <w:sz w:val="24"/>
            <w:u w:val="single" w:color="0563C1"/>
          </w:rPr>
          <w:t>https://library.educause.edu/~/media/files/library/2017/7/ers1702ciso.pdf</w:t>
        </w:r>
        <w:r>
          <w:rPr>
            <w:sz w:val="24"/>
          </w:rPr>
          <w:t>.</w:t>
        </w:r>
      </w:hyperlink>
    </w:p>
    <w:p w14:paraId="09347818" w14:textId="77777777" w:rsidR="00CF33B3" w:rsidRDefault="00000000">
      <w:pPr>
        <w:pStyle w:val="BodyText"/>
        <w:spacing w:line="480" w:lineRule="auto"/>
        <w:ind w:left="-1" w:right="359" w:firstLine="720"/>
      </w:pPr>
      <w:r>
        <w:t>Ross, R. et al. (2015). “Protecting controlled unclassified information in nonfederal information</w:t>
      </w:r>
      <w:r>
        <w:rPr>
          <w:spacing w:val="-3"/>
        </w:rPr>
        <w:t xml:space="preserve"> </w:t>
      </w:r>
      <w:r>
        <w:t>systems</w:t>
      </w:r>
      <w:r>
        <w:rPr>
          <w:spacing w:val="-3"/>
        </w:rPr>
        <w:t xml:space="preserve"> </w:t>
      </w:r>
      <w:r>
        <w:t>and</w:t>
      </w:r>
      <w:r>
        <w:rPr>
          <w:spacing w:val="-3"/>
        </w:rPr>
        <w:t xml:space="preserve"> </w:t>
      </w:r>
      <w:r>
        <w:t>organizations,”</w:t>
      </w:r>
      <w:r>
        <w:rPr>
          <w:spacing w:val="-3"/>
        </w:rPr>
        <w:t xml:space="preserve"> </w:t>
      </w:r>
      <w:r>
        <w:t>National</w:t>
      </w:r>
      <w:r>
        <w:rPr>
          <w:spacing w:val="-4"/>
        </w:rPr>
        <w:t xml:space="preserve"> </w:t>
      </w:r>
      <w:r>
        <w:t>Institutes</w:t>
      </w:r>
      <w:r>
        <w:rPr>
          <w:spacing w:val="-3"/>
        </w:rPr>
        <w:t xml:space="preserve"> </w:t>
      </w:r>
      <w:r>
        <w:t>of</w:t>
      </w:r>
      <w:r>
        <w:rPr>
          <w:spacing w:val="-4"/>
        </w:rPr>
        <w:t xml:space="preserve"> </w:t>
      </w:r>
      <w:r>
        <w:t>Standards</w:t>
      </w:r>
      <w:r>
        <w:rPr>
          <w:spacing w:val="-3"/>
        </w:rPr>
        <w:t xml:space="preserve"> </w:t>
      </w:r>
      <w:r>
        <w:t>and</w:t>
      </w:r>
      <w:r>
        <w:rPr>
          <w:spacing w:val="-3"/>
        </w:rPr>
        <w:t xml:space="preserve"> </w:t>
      </w:r>
      <w:r>
        <w:t>Technology</w:t>
      </w:r>
      <w:r>
        <w:rPr>
          <w:spacing w:val="-3"/>
        </w:rPr>
        <w:t xml:space="preserve"> </w:t>
      </w:r>
      <w:r>
        <w:t>Special Publication</w:t>
      </w:r>
      <w:r>
        <w:rPr>
          <w:spacing w:val="-6"/>
        </w:rPr>
        <w:t xml:space="preserve"> </w:t>
      </w:r>
      <w:r>
        <w:t>800-171.</w:t>
      </w:r>
      <w:r>
        <w:rPr>
          <w:spacing w:val="-2"/>
        </w:rPr>
        <w:t xml:space="preserve"> </w:t>
      </w:r>
      <w:r>
        <w:t>Retrieved</w:t>
      </w:r>
      <w:r>
        <w:rPr>
          <w:spacing w:val="-3"/>
        </w:rPr>
        <w:t xml:space="preserve"> </w:t>
      </w:r>
      <w:r>
        <w:t>Sept.</w:t>
      </w:r>
      <w:r>
        <w:rPr>
          <w:spacing w:val="-4"/>
        </w:rPr>
        <w:t xml:space="preserve"> </w:t>
      </w:r>
      <w:r>
        <w:t>13,</w:t>
      </w:r>
      <w:r>
        <w:rPr>
          <w:spacing w:val="-3"/>
        </w:rPr>
        <w:t xml:space="preserve"> </w:t>
      </w:r>
      <w:r>
        <w:t>2018</w:t>
      </w:r>
      <w:r>
        <w:rPr>
          <w:spacing w:val="-2"/>
        </w:rPr>
        <w:t xml:space="preserve"> </w:t>
      </w:r>
      <w:r>
        <w:t>from:</w:t>
      </w:r>
      <w:r>
        <w:rPr>
          <w:spacing w:val="-2"/>
        </w:rPr>
        <w:t xml:space="preserve"> </w:t>
      </w:r>
      <w:hyperlink r:id="rId24">
        <w:r>
          <w:rPr>
            <w:color w:val="0563C1"/>
            <w:u w:val="single" w:color="0563C1"/>
          </w:rPr>
          <w:t>http://dx.doi.org/10.6028/NIST.SP.800-</w:t>
        </w:r>
        <w:r>
          <w:rPr>
            <w:color w:val="0563C1"/>
            <w:spacing w:val="-4"/>
            <w:u w:val="single" w:color="0563C1"/>
          </w:rPr>
          <w:t>171</w:t>
        </w:r>
      </w:hyperlink>
      <w:r>
        <w:rPr>
          <w:spacing w:val="-4"/>
        </w:rPr>
        <w:t>.</w:t>
      </w:r>
    </w:p>
    <w:p w14:paraId="3CEFF966" w14:textId="77777777" w:rsidR="00CF33B3" w:rsidRDefault="00CF33B3">
      <w:pPr>
        <w:pStyle w:val="BodyText"/>
        <w:spacing w:line="480" w:lineRule="auto"/>
        <w:sectPr w:rsidR="00CF33B3">
          <w:pgSz w:w="12240" w:h="15840"/>
          <w:pgMar w:top="1360" w:right="1080" w:bottom="980" w:left="1440" w:header="0" w:footer="788" w:gutter="0"/>
          <w:cols w:space="720"/>
        </w:sectPr>
      </w:pPr>
    </w:p>
    <w:p w14:paraId="5D3F9F3C" w14:textId="77777777" w:rsidR="00CF33B3" w:rsidRDefault="00000000">
      <w:pPr>
        <w:spacing w:before="78" w:line="480" w:lineRule="auto"/>
        <w:ind w:right="361" w:firstLine="720"/>
        <w:rPr>
          <w:sz w:val="24"/>
        </w:rPr>
      </w:pPr>
      <w:r>
        <w:rPr>
          <w:sz w:val="24"/>
        </w:rPr>
        <w:lastRenderedPageBreak/>
        <w:t>Seiner,</w:t>
      </w:r>
      <w:r>
        <w:rPr>
          <w:spacing w:val="-3"/>
          <w:sz w:val="24"/>
        </w:rPr>
        <w:t xml:space="preserve"> </w:t>
      </w:r>
      <w:r>
        <w:rPr>
          <w:sz w:val="24"/>
        </w:rPr>
        <w:t>R.</w:t>
      </w:r>
      <w:r>
        <w:rPr>
          <w:spacing w:val="-3"/>
          <w:sz w:val="24"/>
        </w:rPr>
        <w:t xml:space="preserve"> </w:t>
      </w:r>
      <w:r>
        <w:rPr>
          <w:sz w:val="24"/>
        </w:rPr>
        <w:t>S.</w:t>
      </w:r>
      <w:r>
        <w:rPr>
          <w:spacing w:val="-3"/>
          <w:sz w:val="24"/>
        </w:rPr>
        <w:t xml:space="preserve"> </w:t>
      </w:r>
      <w:r>
        <w:rPr>
          <w:sz w:val="24"/>
        </w:rPr>
        <w:t>(2014)</w:t>
      </w:r>
      <w:r>
        <w:rPr>
          <w:spacing w:val="-3"/>
          <w:sz w:val="24"/>
        </w:rPr>
        <w:t xml:space="preserve"> </w:t>
      </w:r>
      <w:r>
        <w:rPr>
          <w:i/>
          <w:sz w:val="24"/>
        </w:rPr>
        <w:t>Non-invasive</w:t>
      </w:r>
      <w:r>
        <w:rPr>
          <w:i/>
          <w:spacing w:val="-3"/>
          <w:sz w:val="24"/>
        </w:rPr>
        <w:t xml:space="preserve"> </w:t>
      </w:r>
      <w:r>
        <w:rPr>
          <w:i/>
          <w:sz w:val="24"/>
        </w:rPr>
        <w:t>data</w:t>
      </w:r>
      <w:r>
        <w:rPr>
          <w:i/>
          <w:spacing w:val="-3"/>
          <w:sz w:val="24"/>
        </w:rPr>
        <w:t xml:space="preserve"> </w:t>
      </w:r>
      <w:r>
        <w:rPr>
          <w:i/>
          <w:sz w:val="24"/>
        </w:rPr>
        <w:t>governance:</w:t>
      </w:r>
      <w:r>
        <w:rPr>
          <w:i/>
          <w:spacing w:val="-3"/>
          <w:sz w:val="24"/>
        </w:rPr>
        <w:t xml:space="preserve"> </w:t>
      </w:r>
      <w:r>
        <w:rPr>
          <w:i/>
          <w:sz w:val="24"/>
        </w:rPr>
        <w:t>The</w:t>
      </w:r>
      <w:r>
        <w:rPr>
          <w:i/>
          <w:spacing w:val="-3"/>
          <w:sz w:val="24"/>
        </w:rPr>
        <w:t xml:space="preserve"> </w:t>
      </w:r>
      <w:r>
        <w:rPr>
          <w:i/>
          <w:sz w:val="24"/>
        </w:rPr>
        <w:t>path</w:t>
      </w:r>
      <w:r>
        <w:rPr>
          <w:i/>
          <w:spacing w:val="-5"/>
          <w:sz w:val="24"/>
        </w:rPr>
        <w:t xml:space="preserve"> </w:t>
      </w:r>
      <w:r>
        <w:rPr>
          <w:i/>
          <w:sz w:val="24"/>
        </w:rPr>
        <w:t>of</w:t>
      </w:r>
      <w:r>
        <w:rPr>
          <w:i/>
          <w:spacing w:val="-3"/>
          <w:sz w:val="24"/>
        </w:rPr>
        <w:t xml:space="preserve"> </w:t>
      </w:r>
      <w:r>
        <w:rPr>
          <w:i/>
          <w:sz w:val="24"/>
        </w:rPr>
        <w:t>least</w:t>
      </w:r>
      <w:r>
        <w:rPr>
          <w:i/>
          <w:spacing w:val="-3"/>
          <w:sz w:val="24"/>
        </w:rPr>
        <w:t xml:space="preserve"> </w:t>
      </w:r>
      <w:r>
        <w:rPr>
          <w:i/>
          <w:sz w:val="24"/>
        </w:rPr>
        <w:t>resistance</w:t>
      </w:r>
      <w:r>
        <w:rPr>
          <w:i/>
          <w:spacing w:val="-3"/>
          <w:sz w:val="24"/>
        </w:rPr>
        <w:t xml:space="preserve"> </w:t>
      </w:r>
      <w:r>
        <w:rPr>
          <w:i/>
          <w:sz w:val="24"/>
        </w:rPr>
        <w:t>and greatest success</w:t>
      </w:r>
      <w:r>
        <w:rPr>
          <w:sz w:val="24"/>
        </w:rPr>
        <w:t>. Basking Ridge, NJ: Technics Publications.</w:t>
      </w:r>
    </w:p>
    <w:p w14:paraId="6CCCB130" w14:textId="77777777" w:rsidR="00CF33B3" w:rsidRDefault="00000000">
      <w:pPr>
        <w:pStyle w:val="BodyText"/>
        <w:ind w:left="720"/>
      </w:pPr>
      <w:r>
        <w:t>Stanford</w:t>
      </w:r>
      <w:r>
        <w:rPr>
          <w:spacing w:val="-5"/>
        </w:rPr>
        <w:t xml:space="preserve"> </w:t>
      </w:r>
      <w:r>
        <w:t>University</w:t>
      </w:r>
      <w:r>
        <w:rPr>
          <w:spacing w:val="-4"/>
        </w:rPr>
        <w:t xml:space="preserve"> </w:t>
      </w:r>
      <w:r>
        <w:t>(2012).</w:t>
      </w:r>
      <w:r>
        <w:rPr>
          <w:spacing w:val="-3"/>
        </w:rPr>
        <w:t xml:space="preserve"> </w:t>
      </w:r>
      <w:r>
        <w:t>“Responsibilities</w:t>
      </w:r>
      <w:r>
        <w:rPr>
          <w:spacing w:val="-3"/>
        </w:rPr>
        <w:t xml:space="preserve"> </w:t>
      </w:r>
      <w:r>
        <w:t>related</w:t>
      </w:r>
      <w:r>
        <w:rPr>
          <w:spacing w:val="-3"/>
        </w:rPr>
        <w:t xml:space="preserve"> </w:t>
      </w:r>
      <w:r>
        <w:t>to</w:t>
      </w:r>
      <w:r>
        <w:rPr>
          <w:spacing w:val="-2"/>
        </w:rPr>
        <w:t xml:space="preserve"> </w:t>
      </w:r>
      <w:r>
        <w:t>data</w:t>
      </w:r>
      <w:r>
        <w:rPr>
          <w:spacing w:val="-4"/>
        </w:rPr>
        <w:t xml:space="preserve"> </w:t>
      </w:r>
      <w:r>
        <w:t>stewardship,”</w:t>
      </w:r>
      <w:r>
        <w:rPr>
          <w:spacing w:val="-2"/>
        </w:rPr>
        <w:t xml:space="preserve"> </w:t>
      </w:r>
      <w:r>
        <w:t>Retrieved</w:t>
      </w:r>
      <w:r>
        <w:rPr>
          <w:spacing w:val="-4"/>
        </w:rPr>
        <w:t xml:space="preserve"> Oct.</w:t>
      </w:r>
    </w:p>
    <w:p w14:paraId="03B669F7" w14:textId="77777777" w:rsidR="00CF33B3" w:rsidRDefault="00CF33B3">
      <w:pPr>
        <w:pStyle w:val="BodyText"/>
      </w:pPr>
    </w:p>
    <w:p w14:paraId="080BCF06" w14:textId="77777777" w:rsidR="00CF33B3" w:rsidRDefault="00000000">
      <w:pPr>
        <w:pStyle w:val="BodyText"/>
      </w:pPr>
      <w:r>
        <w:t>15</w:t>
      </w:r>
      <w:r>
        <w:rPr>
          <w:spacing w:val="-9"/>
        </w:rPr>
        <w:t xml:space="preserve"> </w:t>
      </w:r>
      <w:r>
        <w:t>from</w:t>
      </w:r>
      <w:r>
        <w:rPr>
          <w:spacing w:val="-8"/>
        </w:rPr>
        <w:t xml:space="preserve"> </w:t>
      </w:r>
      <w:hyperlink r:id="rId25">
        <w:r>
          <w:rPr>
            <w:color w:val="0563C1"/>
            <w:u w:val="single" w:color="0563C1"/>
          </w:rPr>
          <w:t>http://www.stanford.edu/dept/pres-provost/cgi-</w:t>
        </w:r>
        <w:r>
          <w:rPr>
            <w:color w:val="0563C1"/>
            <w:spacing w:val="-2"/>
            <w:u w:val="single" w:color="0563C1"/>
          </w:rPr>
          <w:t>bin/dg/wordpress/wp-</w:t>
        </w:r>
      </w:hyperlink>
    </w:p>
    <w:p w14:paraId="4811C5B0" w14:textId="77777777" w:rsidR="00CF33B3" w:rsidRDefault="00CF33B3">
      <w:pPr>
        <w:pStyle w:val="BodyText"/>
      </w:pPr>
    </w:p>
    <w:p w14:paraId="6CD9C6BA" w14:textId="77777777" w:rsidR="00CF33B3" w:rsidRDefault="00000000">
      <w:pPr>
        <w:pStyle w:val="BodyText"/>
      </w:pPr>
      <w:hyperlink r:id="rId26">
        <w:r>
          <w:rPr>
            <w:color w:val="0563C1"/>
            <w:spacing w:val="-2"/>
            <w:u w:val="single" w:color="0563C1"/>
          </w:rPr>
          <w:t>content/uploads/2012/01/DG-Data-Stewardship.doc</w:t>
        </w:r>
      </w:hyperlink>
      <w:r>
        <w:rPr>
          <w:spacing w:val="-2"/>
        </w:rPr>
        <w:t>.</w:t>
      </w:r>
    </w:p>
    <w:p w14:paraId="79A9CCF2" w14:textId="77777777" w:rsidR="00CF33B3" w:rsidRDefault="00CF33B3">
      <w:pPr>
        <w:pStyle w:val="BodyText"/>
      </w:pPr>
    </w:p>
    <w:p w14:paraId="02285807" w14:textId="77777777" w:rsidR="00CF33B3" w:rsidRDefault="00000000">
      <w:pPr>
        <w:ind w:left="720"/>
        <w:rPr>
          <w:sz w:val="24"/>
        </w:rPr>
      </w:pPr>
      <w:r>
        <w:rPr>
          <w:sz w:val="24"/>
        </w:rPr>
        <w:t>Stanford</w:t>
      </w:r>
      <w:r>
        <w:rPr>
          <w:spacing w:val="-4"/>
          <w:sz w:val="24"/>
        </w:rPr>
        <w:t xml:space="preserve"> </w:t>
      </w:r>
      <w:r>
        <w:rPr>
          <w:sz w:val="24"/>
        </w:rPr>
        <w:t>University</w:t>
      </w:r>
      <w:r>
        <w:rPr>
          <w:spacing w:val="-4"/>
          <w:sz w:val="24"/>
        </w:rPr>
        <w:t xml:space="preserve"> </w:t>
      </w:r>
      <w:r>
        <w:rPr>
          <w:sz w:val="24"/>
        </w:rPr>
        <w:t>(2017).</w:t>
      </w:r>
      <w:r>
        <w:rPr>
          <w:spacing w:val="-2"/>
          <w:sz w:val="24"/>
        </w:rPr>
        <w:t xml:space="preserve"> </w:t>
      </w:r>
      <w:r>
        <w:rPr>
          <w:i/>
          <w:sz w:val="24"/>
        </w:rPr>
        <w:t>Administrative</w:t>
      </w:r>
      <w:r>
        <w:rPr>
          <w:i/>
          <w:spacing w:val="-2"/>
          <w:sz w:val="24"/>
        </w:rPr>
        <w:t xml:space="preserve"> </w:t>
      </w:r>
      <w:r>
        <w:rPr>
          <w:i/>
          <w:sz w:val="24"/>
        </w:rPr>
        <w:t>guide:</w:t>
      </w:r>
      <w:r>
        <w:rPr>
          <w:i/>
          <w:spacing w:val="-2"/>
          <w:sz w:val="24"/>
        </w:rPr>
        <w:t xml:space="preserve"> </w:t>
      </w:r>
      <w:r>
        <w:rPr>
          <w:i/>
          <w:sz w:val="24"/>
        </w:rPr>
        <w:t>Chapter</w:t>
      </w:r>
      <w:r>
        <w:rPr>
          <w:i/>
          <w:spacing w:val="-2"/>
          <w:sz w:val="24"/>
        </w:rPr>
        <w:t xml:space="preserve"> </w:t>
      </w:r>
      <w:r>
        <w:rPr>
          <w:i/>
          <w:sz w:val="24"/>
        </w:rPr>
        <w:t>6</w:t>
      </w:r>
      <w:r>
        <w:rPr>
          <w:i/>
          <w:spacing w:val="-4"/>
          <w:sz w:val="24"/>
        </w:rPr>
        <w:t xml:space="preserve"> </w:t>
      </w:r>
      <w:r>
        <w:rPr>
          <w:i/>
          <w:sz w:val="24"/>
        </w:rPr>
        <w:t>Computing</w:t>
      </w:r>
      <w:r>
        <w:rPr>
          <w:sz w:val="24"/>
        </w:rPr>
        <w:t>.</w:t>
      </w:r>
      <w:r>
        <w:rPr>
          <w:spacing w:val="-2"/>
          <w:sz w:val="24"/>
        </w:rPr>
        <w:t xml:space="preserve"> </w:t>
      </w:r>
      <w:r>
        <w:rPr>
          <w:sz w:val="24"/>
        </w:rPr>
        <w:t>Retrieved</w:t>
      </w:r>
      <w:r>
        <w:rPr>
          <w:spacing w:val="-1"/>
          <w:sz w:val="24"/>
        </w:rPr>
        <w:t xml:space="preserve"> </w:t>
      </w:r>
      <w:r>
        <w:rPr>
          <w:spacing w:val="-2"/>
          <w:sz w:val="24"/>
        </w:rPr>
        <w:t>Sept.</w:t>
      </w:r>
    </w:p>
    <w:p w14:paraId="60C5BE9C" w14:textId="77777777" w:rsidR="00CF33B3" w:rsidRDefault="00CF33B3">
      <w:pPr>
        <w:pStyle w:val="BodyText"/>
      </w:pPr>
    </w:p>
    <w:p w14:paraId="1D2E5E1D" w14:textId="77777777" w:rsidR="00CF33B3" w:rsidRDefault="00000000">
      <w:pPr>
        <w:pStyle w:val="BodyText"/>
      </w:pPr>
      <w:r>
        <w:t>13,</w:t>
      </w:r>
      <w:r>
        <w:rPr>
          <w:spacing w:val="-6"/>
        </w:rPr>
        <w:t xml:space="preserve"> </w:t>
      </w:r>
      <w:r>
        <w:t>2018</w:t>
      </w:r>
      <w:r>
        <w:rPr>
          <w:spacing w:val="-3"/>
        </w:rPr>
        <w:t xml:space="preserve"> </w:t>
      </w:r>
      <w:r>
        <w:t>from</w:t>
      </w:r>
      <w:r>
        <w:rPr>
          <w:spacing w:val="-3"/>
        </w:rPr>
        <w:t xml:space="preserve"> </w:t>
      </w:r>
      <w:hyperlink r:id="rId27">
        <w:r>
          <w:rPr>
            <w:color w:val="0563C1"/>
            <w:u w:val="single" w:color="0563C1"/>
          </w:rPr>
          <w:t>https://adminguide.stanford.edu/chapter-</w:t>
        </w:r>
        <w:r>
          <w:rPr>
            <w:color w:val="0563C1"/>
            <w:spacing w:val="-5"/>
            <w:u w:val="single" w:color="0563C1"/>
          </w:rPr>
          <w:t>6</w:t>
        </w:r>
      </w:hyperlink>
      <w:r>
        <w:rPr>
          <w:spacing w:val="-5"/>
        </w:rPr>
        <w:t>.</w:t>
      </w:r>
    </w:p>
    <w:p w14:paraId="16DD372F" w14:textId="77777777" w:rsidR="00CF33B3" w:rsidRDefault="00CF33B3">
      <w:pPr>
        <w:pStyle w:val="BodyText"/>
      </w:pPr>
    </w:p>
    <w:p w14:paraId="3F9AC5D7" w14:textId="77777777" w:rsidR="00CF33B3" w:rsidRDefault="00000000">
      <w:pPr>
        <w:ind w:left="720"/>
        <w:rPr>
          <w:sz w:val="24"/>
        </w:rPr>
      </w:pPr>
      <w:r>
        <w:rPr>
          <w:sz w:val="24"/>
        </w:rPr>
        <w:t>Statistics</w:t>
      </w:r>
      <w:r>
        <w:rPr>
          <w:spacing w:val="-2"/>
          <w:sz w:val="24"/>
        </w:rPr>
        <w:t xml:space="preserve"> </w:t>
      </w:r>
      <w:r>
        <w:rPr>
          <w:sz w:val="24"/>
        </w:rPr>
        <w:t>Canada</w:t>
      </w:r>
      <w:r>
        <w:rPr>
          <w:spacing w:val="-2"/>
          <w:sz w:val="24"/>
        </w:rPr>
        <w:t xml:space="preserve"> </w:t>
      </w:r>
      <w:r>
        <w:rPr>
          <w:sz w:val="24"/>
        </w:rPr>
        <w:t>(2002).</w:t>
      </w:r>
      <w:r>
        <w:rPr>
          <w:spacing w:val="-3"/>
          <w:sz w:val="24"/>
        </w:rPr>
        <w:t xml:space="preserve"> </w:t>
      </w:r>
      <w:r>
        <w:rPr>
          <w:i/>
          <w:sz w:val="24"/>
        </w:rPr>
        <w:t>Statistics</w:t>
      </w:r>
      <w:r>
        <w:rPr>
          <w:i/>
          <w:spacing w:val="-2"/>
          <w:sz w:val="24"/>
        </w:rPr>
        <w:t xml:space="preserve"> </w:t>
      </w:r>
      <w:r>
        <w:rPr>
          <w:i/>
          <w:sz w:val="24"/>
        </w:rPr>
        <w:t>Canada’s</w:t>
      </w:r>
      <w:r>
        <w:rPr>
          <w:i/>
          <w:spacing w:val="-2"/>
          <w:sz w:val="24"/>
        </w:rPr>
        <w:t xml:space="preserve"> </w:t>
      </w:r>
      <w:r>
        <w:rPr>
          <w:i/>
          <w:sz w:val="24"/>
        </w:rPr>
        <w:t>quality</w:t>
      </w:r>
      <w:r>
        <w:rPr>
          <w:i/>
          <w:spacing w:val="-1"/>
          <w:sz w:val="24"/>
        </w:rPr>
        <w:t xml:space="preserve"> </w:t>
      </w:r>
      <w:r>
        <w:rPr>
          <w:i/>
          <w:sz w:val="24"/>
        </w:rPr>
        <w:t>assurance</w:t>
      </w:r>
      <w:r>
        <w:rPr>
          <w:i/>
          <w:spacing w:val="-2"/>
          <w:sz w:val="24"/>
        </w:rPr>
        <w:t xml:space="preserve"> </w:t>
      </w:r>
      <w:r>
        <w:rPr>
          <w:i/>
          <w:sz w:val="24"/>
        </w:rPr>
        <w:t>framework</w:t>
      </w:r>
      <w:r>
        <w:rPr>
          <w:i/>
          <w:spacing w:val="-2"/>
          <w:sz w:val="24"/>
        </w:rPr>
        <w:t xml:space="preserve"> </w:t>
      </w:r>
      <w:r>
        <w:rPr>
          <w:i/>
          <w:sz w:val="24"/>
        </w:rPr>
        <w:t>-</w:t>
      </w:r>
      <w:r>
        <w:rPr>
          <w:i/>
          <w:spacing w:val="-1"/>
          <w:sz w:val="24"/>
        </w:rPr>
        <w:t xml:space="preserve"> </w:t>
      </w:r>
      <w:r>
        <w:rPr>
          <w:i/>
          <w:spacing w:val="-2"/>
          <w:sz w:val="24"/>
        </w:rPr>
        <w:t>2002</w:t>
      </w:r>
      <w:r>
        <w:rPr>
          <w:spacing w:val="-2"/>
          <w:sz w:val="24"/>
        </w:rPr>
        <w:t>.</w:t>
      </w:r>
    </w:p>
    <w:p w14:paraId="2FA492B0" w14:textId="77777777" w:rsidR="00CF33B3" w:rsidRDefault="00CF33B3">
      <w:pPr>
        <w:pStyle w:val="BodyText"/>
      </w:pPr>
    </w:p>
    <w:p w14:paraId="579C2BA6" w14:textId="77777777" w:rsidR="00CF33B3" w:rsidRDefault="00000000">
      <w:pPr>
        <w:pStyle w:val="BodyText"/>
      </w:pPr>
      <w:r>
        <w:t>Statistics</w:t>
      </w:r>
      <w:r>
        <w:rPr>
          <w:spacing w:val="-3"/>
        </w:rPr>
        <w:t xml:space="preserve"> </w:t>
      </w:r>
      <w:r>
        <w:t>Canada</w:t>
      </w:r>
      <w:r>
        <w:rPr>
          <w:spacing w:val="-2"/>
        </w:rPr>
        <w:t xml:space="preserve"> </w:t>
      </w:r>
      <w:r>
        <w:t>Catalogue</w:t>
      </w:r>
      <w:r>
        <w:rPr>
          <w:spacing w:val="-3"/>
        </w:rPr>
        <w:t xml:space="preserve"> </w:t>
      </w:r>
      <w:r>
        <w:t>no.</w:t>
      </w:r>
      <w:r>
        <w:rPr>
          <w:spacing w:val="-2"/>
        </w:rPr>
        <w:t xml:space="preserve"> </w:t>
      </w:r>
      <w:r>
        <w:t>12-586-</w:t>
      </w:r>
      <w:r>
        <w:rPr>
          <w:spacing w:val="-4"/>
        </w:rPr>
        <w:t>XIE.</w:t>
      </w:r>
    </w:p>
    <w:p w14:paraId="1D43649C" w14:textId="77777777" w:rsidR="00CF33B3" w:rsidRDefault="00CF33B3">
      <w:pPr>
        <w:pStyle w:val="BodyText"/>
      </w:pPr>
    </w:p>
    <w:p w14:paraId="3D777E54" w14:textId="77777777" w:rsidR="00CF33B3" w:rsidRDefault="00000000">
      <w:pPr>
        <w:ind w:left="720"/>
        <w:rPr>
          <w:sz w:val="24"/>
        </w:rPr>
      </w:pPr>
      <w:r>
        <w:rPr>
          <w:sz w:val="24"/>
        </w:rPr>
        <w:t>Stony</w:t>
      </w:r>
      <w:r>
        <w:rPr>
          <w:spacing w:val="-4"/>
          <w:sz w:val="24"/>
        </w:rPr>
        <w:t xml:space="preserve"> </w:t>
      </w:r>
      <w:r>
        <w:rPr>
          <w:sz w:val="24"/>
        </w:rPr>
        <w:t>Brook</w:t>
      </w:r>
      <w:r>
        <w:rPr>
          <w:spacing w:val="-1"/>
          <w:sz w:val="24"/>
        </w:rPr>
        <w:t xml:space="preserve"> </w:t>
      </w:r>
      <w:r>
        <w:rPr>
          <w:sz w:val="24"/>
        </w:rPr>
        <w:t>University</w:t>
      </w:r>
      <w:r>
        <w:rPr>
          <w:spacing w:val="-1"/>
          <w:sz w:val="24"/>
        </w:rPr>
        <w:t xml:space="preserve"> </w:t>
      </w:r>
      <w:r>
        <w:rPr>
          <w:sz w:val="24"/>
        </w:rPr>
        <w:t>(2016).</w:t>
      </w:r>
      <w:r>
        <w:rPr>
          <w:spacing w:val="-1"/>
          <w:sz w:val="24"/>
        </w:rPr>
        <w:t xml:space="preserve"> </w:t>
      </w:r>
      <w:r>
        <w:rPr>
          <w:i/>
          <w:sz w:val="24"/>
        </w:rPr>
        <w:t>Data</w:t>
      </w:r>
      <w:r>
        <w:rPr>
          <w:i/>
          <w:spacing w:val="-1"/>
          <w:sz w:val="24"/>
        </w:rPr>
        <w:t xml:space="preserve"> </w:t>
      </w:r>
      <w:r>
        <w:rPr>
          <w:i/>
          <w:sz w:val="24"/>
        </w:rPr>
        <w:t>governance</w:t>
      </w:r>
      <w:r>
        <w:rPr>
          <w:i/>
          <w:spacing w:val="-2"/>
          <w:sz w:val="24"/>
        </w:rPr>
        <w:t xml:space="preserve"> </w:t>
      </w:r>
      <w:r>
        <w:rPr>
          <w:i/>
          <w:sz w:val="24"/>
        </w:rPr>
        <w:t>framework</w:t>
      </w:r>
      <w:r>
        <w:rPr>
          <w:i/>
          <w:spacing w:val="-1"/>
          <w:sz w:val="24"/>
        </w:rPr>
        <w:t xml:space="preserve"> </w:t>
      </w:r>
      <w:r>
        <w:rPr>
          <w:i/>
          <w:sz w:val="24"/>
        </w:rPr>
        <w:t>at</w:t>
      </w:r>
      <w:r>
        <w:rPr>
          <w:i/>
          <w:spacing w:val="-1"/>
          <w:sz w:val="24"/>
        </w:rPr>
        <w:t xml:space="preserve"> </w:t>
      </w:r>
      <w:r>
        <w:rPr>
          <w:i/>
          <w:sz w:val="24"/>
        </w:rPr>
        <w:t>Stony</w:t>
      </w:r>
      <w:r>
        <w:rPr>
          <w:i/>
          <w:spacing w:val="-1"/>
          <w:sz w:val="24"/>
        </w:rPr>
        <w:t xml:space="preserve"> </w:t>
      </w:r>
      <w:r>
        <w:rPr>
          <w:i/>
          <w:sz w:val="24"/>
        </w:rPr>
        <w:t>Brook</w:t>
      </w:r>
      <w:r>
        <w:rPr>
          <w:i/>
          <w:spacing w:val="-1"/>
          <w:sz w:val="24"/>
        </w:rPr>
        <w:t xml:space="preserve"> </w:t>
      </w:r>
      <w:r>
        <w:rPr>
          <w:i/>
          <w:spacing w:val="-2"/>
          <w:sz w:val="24"/>
        </w:rPr>
        <w:t>University</w:t>
      </w:r>
      <w:r>
        <w:rPr>
          <w:spacing w:val="-2"/>
          <w:sz w:val="24"/>
        </w:rPr>
        <w:t>.</w:t>
      </w:r>
    </w:p>
    <w:p w14:paraId="2C362533" w14:textId="77777777" w:rsidR="00CF33B3" w:rsidRDefault="00CF33B3">
      <w:pPr>
        <w:pStyle w:val="BodyText"/>
      </w:pPr>
    </w:p>
    <w:p w14:paraId="343DD059" w14:textId="77777777" w:rsidR="00CF33B3" w:rsidRDefault="00000000">
      <w:pPr>
        <w:pStyle w:val="BodyText"/>
        <w:spacing w:line="480" w:lineRule="auto"/>
      </w:pPr>
      <w:r>
        <w:t xml:space="preserve">Retrieved October 1, 2018 from </w:t>
      </w:r>
      <w:hyperlink r:id="rId28">
        <w:r>
          <w:rPr>
            <w:color w:val="0563C1"/>
            <w:spacing w:val="-2"/>
            <w:u w:val="single" w:color="0563C1"/>
          </w:rPr>
          <w:t>https://www.stonybrook.edu/commcms/irpe/about/_files/DataGovFramework.pdf</w:t>
        </w:r>
        <w:r>
          <w:rPr>
            <w:spacing w:val="-2"/>
          </w:rPr>
          <w:t>.</w:t>
        </w:r>
      </w:hyperlink>
    </w:p>
    <w:p w14:paraId="426EB05D" w14:textId="77777777" w:rsidR="00CF33B3" w:rsidRDefault="00000000">
      <w:pPr>
        <w:pStyle w:val="BodyText"/>
        <w:spacing w:line="480" w:lineRule="auto"/>
        <w:ind w:firstLine="720"/>
      </w:pPr>
      <w:r>
        <w:t xml:space="preserve">Stony Brook University (2017). </w:t>
      </w:r>
      <w:r>
        <w:rPr>
          <w:i/>
        </w:rPr>
        <w:t>Data dictionary standards</w:t>
      </w:r>
      <w:r>
        <w:t>. Retrieved Sept.</w:t>
      </w:r>
      <w:r>
        <w:rPr>
          <w:spacing w:val="-2"/>
        </w:rPr>
        <w:t xml:space="preserve"> </w:t>
      </w:r>
      <w:r>
        <w:t xml:space="preserve">6, 2018 from </w:t>
      </w:r>
      <w:hyperlink r:id="rId29">
        <w:r>
          <w:rPr>
            <w:color w:val="0563C1"/>
            <w:spacing w:val="-2"/>
            <w:u w:val="single" w:color="0563C1"/>
          </w:rPr>
          <w:t>https://www.stonybrook.edu/commcms/irpe/about/data_governance/_files/DataDictionaryStanda</w:t>
        </w:r>
      </w:hyperlink>
    </w:p>
    <w:p w14:paraId="2B70A4F2" w14:textId="77777777" w:rsidR="00CF33B3" w:rsidRDefault="00000000">
      <w:pPr>
        <w:pStyle w:val="BodyText"/>
        <w:spacing w:line="275" w:lineRule="exact"/>
      </w:pPr>
      <w:hyperlink r:id="rId30">
        <w:r>
          <w:rPr>
            <w:color w:val="0563C1"/>
            <w:spacing w:val="-2"/>
            <w:u w:val="single" w:color="0563C1"/>
          </w:rPr>
          <w:t>rds.pdf.</w:t>
        </w:r>
      </w:hyperlink>
    </w:p>
    <w:p w14:paraId="1B74A47E" w14:textId="77777777" w:rsidR="00CF33B3" w:rsidRDefault="00CF33B3">
      <w:pPr>
        <w:pStyle w:val="BodyText"/>
      </w:pPr>
    </w:p>
    <w:p w14:paraId="64D741AD" w14:textId="77777777" w:rsidR="00CF33B3" w:rsidRDefault="00000000">
      <w:pPr>
        <w:spacing w:line="480" w:lineRule="auto"/>
        <w:ind w:right="361" w:firstLine="720"/>
        <w:rPr>
          <w:sz w:val="24"/>
        </w:rPr>
      </w:pPr>
      <w:r>
        <w:rPr>
          <w:sz w:val="24"/>
        </w:rPr>
        <w:t>Ransbotham,</w:t>
      </w:r>
      <w:r>
        <w:rPr>
          <w:spacing w:val="-4"/>
          <w:sz w:val="24"/>
        </w:rPr>
        <w:t xml:space="preserve"> </w:t>
      </w:r>
      <w:r>
        <w:rPr>
          <w:sz w:val="24"/>
        </w:rPr>
        <w:t>S.,</w:t>
      </w:r>
      <w:r>
        <w:rPr>
          <w:spacing w:val="-4"/>
          <w:sz w:val="24"/>
        </w:rPr>
        <w:t xml:space="preserve"> </w:t>
      </w:r>
      <w:r>
        <w:rPr>
          <w:sz w:val="24"/>
        </w:rPr>
        <w:t>Kiron,</w:t>
      </w:r>
      <w:r>
        <w:rPr>
          <w:spacing w:val="-4"/>
          <w:sz w:val="24"/>
        </w:rPr>
        <w:t xml:space="preserve"> </w:t>
      </w:r>
      <w:r>
        <w:rPr>
          <w:sz w:val="24"/>
        </w:rPr>
        <w:t>D.,</w:t>
      </w:r>
      <w:r>
        <w:rPr>
          <w:spacing w:val="-4"/>
          <w:sz w:val="24"/>
        </w:rPr>
        <w:t xml:space="preserve"> </w:t>
      </w:r>
      <w:r>
        <w:rPr>
          <w:sz w:val="24"/>
        </w:rPr>
        <w:t>and</w:t>
      </w:r>
      <w:r>
        <w:rPr>
          <w:spacing w:val="-4"/>
          <w:sz w:val="24"/>
        </w:rPr>
        <w:t xml:space="preserve"> </w:t>
      </w:r>
      <w:r>
        <w:rPr>
          <w:sz w:val="24"/>
        </w:rPr>
        <w:t>Prentice,</w:t>
      </w:r>
      <w:r>
        <w:rPr>
          <w:spacing w:val="-4"/>
          <w:sz w:val="24"/>
        </w:rPr>
        <w:t xml:space="preserve"> </w:t>
      </w:r>
      <w:r>
        <w:rPr>
          <w:sz w:val="24"/>
        </w:rPr>
        <w:t>P.</w:t>
      </w:r>
      <w:r>
        <w:rPr>
          <w:spacing w:val="-6"/>
          <w:sz w:val="24"/>
        </w:rPr>
        <w:t xml:space="preserve"> </w:t>
      </w:r>
      <w:r>
        <w:rPr>
          <w:sz w:val="24"/>
        </w:rPr>
        <w:t>(2015).</w:t>
      </w:r>
      <w:r>
        <w:rPr>
          <w:spacing w:val="-4"/>
          <w:sz w:val="24"/>
        </w:rPr>
        <w:t xml:space="preserve"> </w:t>
      </w:r>
      <w:r>
        <w:rPr>
          <w:sz w:val="24"/>
        </w:rPr>
        <w:t>“Minding</w:t>
      </w:r>
      <w:r>
        <w:rPr>
          <w:spacing w:val="-4"/>
          <w:sz w:val="24"/>
        </w:rPr>
        <w:t xml:space="preserve"> </w:t>
      </w:r>
      <w:r>
        <w:rPr>
          <w:sz w:val="24"/>
        </w:rPr>
        <w:t>the</w:t>
      </w:r>
      <w:r>
        <w:rPr>
          <w:spacing w:val="-4"/>
          <w:sz w:val="24"/>
        </w:rPr>
        <w:t xml:space="preserve"> </w:t>
      </w:r>
      <w:r>
        <w:rPr>
          <w:sz w:val="24"/>
        </w:rPr>
        <w:t>analytics</w:t>
      </w:r>
      <w:r>
        <w:rPr>
          <w:spacing w:val="-4"/>
          <w:sz w:val="24"/>
        </w:rPr>
        <w:t xml:space="preserve"> </w:t>
      </w:r>
      <w:r>
        <w:rPr>
          <w:sz w:val="24"/>
        </w:rPr>
        <w:t>gap,”</w:t>
      </w:r>
      <w:r>
        <w:rPr>
          <w:spacing w:val="-4"/>
          <w:sz w:val="24"/>
        </w:rPr>
        <w:t xml:space="preserve"> </w:t>
      </w:r>
      <w:r>
        <w:rPr>
          <w:i/>
          <w:sz w:val="24"/>
        </w:rPr>
        <w:t>MIT Sloan Management Review 56</w:t>
      </w:r>
      <w:r>
        <w:rPr>
          <w:sz w:val="24"/>
        </w:rPr>
        <w:t>, 63-68.</w:t>
      </w:r>
    </w:p>
    <w:p w14:paraId="30FF63C3" w14:textId="77777777" w:rsidR="00CF33B3" w:rsidRDefault="00000000">
      <w:pPr>
        <w:pStyle w:val="BodyText"/>
        <w:spacing w:line="480" w:lineRule="auto"/>
        <w:ind w:right="412" w:firstLine="720"/>
      </w:pPr>
      <w:r>
        <w:t>University</w:t>
      </w:r>
      <w:r>
        <w:rPr>
          <w:spacing w:val="-3"/>
        </w:rPr>
        <w:t xml:space="preserve"> </w:t>
      </w:r>
      <w:r>
        <w:t>of</w:t>
      </w:r>
      <w:r>
        <w:rPr>
          <w:spacing w:val="-4"/>
        </w:rPr>
        <w:t xml:space="preserve"> </w:t>
      </w:r>
      <w:r>
        <w:t>Michigan</w:t>
      </w:r>
      <w:r>
        <w:rPr>
          <w:spacing w:val="-3"/>
        </w:rPr>
        <w:t xml:space="preserve"> </w:t>
      </w:r>
      <w:r>
        <w:t>(2018).</w:t>
      </w:r>
      <w:r>
        <w:rPr>
          <w:spacing w:val="-3"/>
        </w:rPr>
        <w:t xml:space="preserve"> </w:t>
      </w:r>
      <w:r>
        <w:t>“Safely</w:t>
      </w:r>
      <w:r>
        <w:rPr>
          <w:spacing w:val="-3"/>
        </w:rPr>
        <w:t xml:space="preserve"> </w:t>
      </w:r>
      <w:r>
        <w:t>use</w:t>
      </w:r>
      <w:r>
        <w:rPr>
          <w:spacing w:val="-3"/>
        </w:rPr>
        <w:t xml:space="preserve"> </w:t>
      </w:r>
      <w:r>
        <w:t>sensitive</w:t>
      </w:r>
      <w:r>
        <w:rPr>
          <w:spacing w:val="-3"/>
        </w:rPr>
        <w:t xml:space="preserve"> </w:t>
      </w:r>
      <w:r>
        <w:t>data,”</w:t>
      </w:r>
      <w:r>
        <w:rPr>
          <w:spacing w:val="-3"/>
        </w:rPr>
        <w:t xml:space="preserve"> </w:t>
      </w:r>
      <w:r>
        <w:t>retrieved</w:t>
      </w:r>
      <w:r>
        <w:rPr>
          <w:spacing w:val="-3"/>
        </w:rPr>
        <w:t xml:space="preserve"> </w:t>
      </w:r>
      <w:r>
        <w:t>Sept.</w:t>
      </w:r>
      <w:r>
        <w:rPr>
          <w:spacing w:val="-5"/>
        </w:rPr>
        <w:t xml:space="preserve"> </w:t>
      </w:r>
      <w:r>
        <w:t>13,</w:t>
      </w:r>
      <w:r>
        <w:rPr>
          <w:spacing w:val="-3"/>
        </w:rPr>
        <w:t xml:space="preserve"> </w:t>
      </w:r>
      <w:r>
        <w:t>2018</w:t>
      </w:r>
      <w:r>
        <w:rPr>
          <w:spacing w:val="-3"/>
        </w:rPr>
        <w:t xml:space="preserve"> </w:t>
      </w:r>
      <w:r>
        <w:t xml:space="preserve">from </w:t>
      </w:r>
      <w:hyperlink r:id="rId31">
        <w:r>
          <w:rPr>
            <w:color w:val="0563C1"/>
            <w:spacing w:val="-2"/>
            <w:u w:val="single" w:color="0563C1"/>
          </w:rPr>
          <w:t>https://www.safecomputing.umich.edu/protect-the-u/safely-use-sensitive-data</w:t>
        </w:r>
      </w:hyperlink>
      <w:r>
        <w:rPr>
          <w:spacing w:val="-2"/>
        </w:rPr>
        <w:t>.</w:t>
      </w:r>
    </w:p>
    <w:p w14:paraId="50A3087B" w14:textId="77777777" w:rsidR="00CF33B3" w:rsidRDefault="00000000">
      <w:pPr>
        <w:pStyle w:val="BodyText"/>
        <w:spacing w:line="480" w:lineRule="auto"/>
        <w:ind w:right="1421" w:firstLine="720"/>
      </w:pPr>
      <w:r>
        <w:t>University</w:t>
      </w:r>
      <w:r>
        <w:rPr>
          <w:spacing w:val="-4"/>
        </w:rPr>
        <w:t xml:space="preserve"> </w:t>
      </w:r>
      <w:r>
        <w:t>of</w:t>
      </w:r>
      <w:r>
        <w:rPr>
          <w:spacing w:val="-4"/>
        </w:rPr>
        <w:t xml:space="preserve"> </w:t>
      </w:r>
      <w:r>
        <w:t>Washington</w:t>
      </w:r>
      <w:r>
        <w:rPr>
          <w:spacing w:val="-4"/>
        </w:rPr>
        <w:t xml:space="preserve"> </w:t>
      </w:r>
      <w:r>
        <w:t>(2018).</w:t>
      </w:r>
      <w:r>
        <w:rPr>
          <w:spacing w:val="-4"/>
        </w:rPr>
        <w:t xml:space="preserve"> </w:t>
      </w:r>
      <w:r>
        <w:t>“BI</w:t>
      </w:r>
      <w:r>
        <w:rPr>
          <w:spacing w:val="-4"/>
        </w:rPr>
        <w:t xml:space="preserve"> </w:t>
      </w:r>
      <w:r>
        <w:t>portal</w:t>
      </w:r>
      <w:r>
        <w:rPr>
          <w:spacing w:val="-4"/>
        </w:rPr>
        <w:t xml:space="preserve"> </w:t>
      </w:r>
      <w:r>
        <w:t>tour,”</w:t>
      </w:r>
      <w:r>
        <w:rPr>
          <w:spacing w:val="-4"/>
        </w:rPr>
        <w:t xml:space="preserve"> </w:t>
      </w:r>
      <w:r>
        <w:t>retrieved</w:t>
      </w:r>
      <w:r>
        <w:rPr>
          <w:spacing w:val="-6"/>
        </w:rPr>
        <w:t xml:space="preserve"> </w:t>
      </w:r>
      <w:r>
        <w:t>Oct.</w:t>
      </w:r>
      <w:r>
        <w:rPr>
          <w:spacing w:val="-4"/>
        </w:rPr>
        <w:t xml:space="preserve"> </w:t>
      </w:r>
      <w:r>
        <w:t>1,</w:t>
      </w:r>
      <w:r>
        <w:rPr>
          <w:spacing w:val="-4"/>
        </w:rPr>
        <w:t xml:space="preserve"> </w:t>
      </w:r>
      <w:r>
        <w:t>2018</w:t>
      </w:r>
      <w:r>
        <w:rPr>
          <w:spacing w:val="-4"/>
        </w:rPr>
        <w:t xml:space="preserve"> </w:t>
      </w:r>
      <w:r>
        <w:t xml:space="preserve">from </w:t>
      </w:r>
      <w:hyperlink r:id="rId32">
        <w:r>
          <w:rPr>
            <w:color w:val="0563C1"/>
            <w:spacing w:val="-2"/>
            <w:u w:val="single" w:color="0563C1"/>
          </w:rPr>
          <w:t>http://itconnect.uw.edu/work/data/bi-portal-intro</w:t>
        </w:r>
      </w:hyperlink>
      <w:r>
        <w:rPr>
          <w:spacing w:val="-2"/>
        </w:rPr>
        <w:t>.</w:t>
      </w:r>
    </w:p>
    <w:p w14:paraId="19892BF4" w14:textId="77777777" w:rsidR="00CF33B3" w:rsidRDefault="00000000">
      <w:pPr>
        <w:spacing w:line="480" w:lineRule="auto"/>
        <w:ind w:right="361" w:firstLine="720"/>
        <w:rPr>
          <w:sz w:val="24"/>
        </w:rPr>
      </w:pPr>
      <w:r>
        <w:rPr>
          <w:sz w:val="24"/>
        </w:rPr>
        <w:t>Weill,</w:t>
      </w:r>
      <w:r>
        <w:rPr>
          <w:spacing w:val="-3"/>
          <w:sz w:val="24"/>
        </w:rPr>
        <w:t xml:space="preserve"> </w:t>
      </w:r>
      <w:r>
        <w:rPr>
          <w:sz w:val="24"/>
        </w:rPr>
        <w:t>P.</w:t>
      </w:r>
      <w:r>
        <w:rPr>
          <w:spacing w:val="-3"/>
          <w:sz w:val="24"/>
        </w:rPr>
        <w:t xml:space="preserve"> </w:t>
      </w:r>
      <w:r>
        <w:rPr>
          <w:sz w:val="24"/>
        </w:rPr>
        <w:t>and</w:t>
      </w:r>
      <w:r>
        <w:rPr>
          <w:spacing w:val="-3"/>
          <w:sz w:val="24"/>
        </w:rPr>
        <w:t xml:space="preserve"> </w:t>
      </w:r>
      <w:r>
        <w:rPr>
          <w:sz w:val="24"/>
        </w:rPr>
        <w:t>Ross,</w:t>
      </w:r>
      <w:r>
        <w:rPr>
          <w:spacing w:val="-3"/>
          <w:sz w:val="24"/>
        </w:rPr>
        <w:t xml:space="preserve"> </w:t>
      </w:r>
      <w:r>
        <w:rPr>
          <w:sz w:val="24"/>
        </w:rPr>
        <w:t>J.</w:t>
      </w:r>
      <w:r>
        <w:rPr>
          <w:spacing w:val="-3"/>
          <w:sz w:val="24"/>
        </w:rPr>
        <w:t xml:space="preserve"> </w:t>
      </w:r>
      <w:r>
        <w:rPr>
          <w:sz w:val="24"/>
        </w:rPr>
        <w:t>(2004).</w:t>
      </w:r>
      <w:r>
        <w:rPr>
          <w:spacing w:val="-3"/>
          <w:sz w:val="24"/>
        </w:rPr>
        <w:t xml:space="preserve"> </w:t>
      </w:r>
      <w:r>
        <w:rPr>
          <w:i/>
          <w:sz w:val="24"/>
        </w:rPr>
        <w:t>IT</w:t>
      </w:r>
      <w:r>
        <w:rPr>
          <w:i/>
          <w:spacing w:val="-4"/>
          <w:sz w:val="24"/>
        </w:rPr>
        <w:t xml:space="preserve"> </w:t>
      </w:r>
      <w:r>
        <w:rPr>
          <w:i/>
          <w:sz w:val="24"/>
        </w:rPr>
        <w:t>governance:</w:t>
      </w:r>
      <w:r>
        <w:rPr>
          <w:i/>
          <w:spacing w:val="-3"/>
          <w:sz w:val="24"/>
        </w:rPr>
        <w:t xml:space="preserve"> </w:t>
      </w:r>
      <w:r>
        <w:rPr>
          <w:i/>
          <w:sz w:val="24"/>
        </w:rPr>
        <w:t>How</w:t>
      </w:r>
      <w:r>
        <w:rPr>
          <w:i/>
          <w:spacing w:val="-4"/>
          <w:sz w:val="24"/>
        </w:rPr>
        <w:t xml:space="preserve"> </w:t>
      </w:r>
      <w:r>
        <w:rPr>
          <w:i/>
          <w:sz w:val="24"/>
        </w:rPr>
        <w:t>top</w:t>
      </w:r>
      <w:r>
        <w:rPr>
          <w:i/>
          <w:spacing w:val="-3"/>
          <w:sz w:val="24"/>
        </w:rPr>
        <w:t xml:space="preserve"> </w:t>
      </w:r>
      <w:r>
        <w:rPr>
          <w:i/>
          <w:sz w:val="24"/>
        </w:rPr>
        <w:t>performers</w:t>
      </w:r>
      <w:r>
        <w:rPr>
          <w:i/>
          <w:spacing w:val="-3"/>
          <w:sz w:val="24"/>
        </w:rPr>
        <w:t xml:space="preserve"> </w:t>
      </w:r>
      <w:r>
        <w:rPr>
          <w:i/>
          <w:sz w:val="24"/>
        </w:rPr>
        <w:t>manage</w:t>
      </w:r>
      <w:r>
        <w:rPr>
          <w:i/>
          <w:spacing w:val="-3"/>
          <w:sz w:val="24"/>
        </w:rPr>
        <w:t xml:space="preserve"> </w:t>
      </w:r>
      <w:r>
        <w:rPr>
          <w:i/>
          <w:sz w:val="24"/>
        </w:rPr>
        <w:t>IT</w:t>
      </w:r>
      <w:r>
        <w:rPr>
          <w:i/>
          <w:spacing w:val="-4"/>
          <w:sz w:val="24"/>
        </w:rPr>
        <w:t xml:space="preserve"> </w:t>
      </w:r>
      <w:r>
        <w:rPr>
          <w:i/>
          <w:sz w:val="24"/>
        </w:rPr>
        <w:t>decision rights for superior results</w:t>
      </w:r>
      <w:r>
        <w:rPr>
          <w:sz w:val="24"/>
        </w:rPr>
        <w:t>. Harvard Business School Press, Boston, MA.</w:t>
      </w:r>
    </w:p>
    <w:p w14:paraId="3E67FE3E" w14:textId="77777777" w:rsidR="00CF33B3" w:rsidRDefault="00CF33B3">
      <w:pPr>
        <w:spacing w:line="480" w:lineRule="auto"/>
        <w:rPr>
          <w:sz w:val="24"/>
        </w:rPr>
        <w:sectPr w:rsidR="00CF33B3">
          <w:pgSz w:w="12240" w:h="15840"/>
          <w:pgMar w:top="1360" w:right="1080" w:bottom="980" w:left="1440" w:header="0" w:footer="788" w:gutter="0"/>
          <w:cols w:space="720"/>
        </w:sectPr>
      </w:pPr>
    </w:p>
    <w:p w14:paraId="369158C1" w14:textId="77777777" w:rsidR="00CF33B3" w:rsidRDefault="00000000">
      <w:pPr>
        <w:spacing w:before="78" w:line="480" w:lineRule="auto"/>
        <w:ind w:right="455" w:firstLine="720"/>
        <w:rPr>
          <w:sz w:val="24"/>
        </w:rPr>
      </w:pPr>
      <w:r>
        <w:rPr>
          <w:sz w:val="24"/>
        </w:rPr>
        <w:lastRenderedPageBreak/>
        <w:t>Widmer,</w:t>
      </w:r>
      <w:r>
        <w:rPr>
          <w:spacing w:val="-3"/>
          <w:sz w:val="24"/>
        </w:rPr>
        <w:t xml:space="preserve"> </w:t>
      </w:r>
      <w:r>
        <w:rPr>
          <w:sz w:val="24"/>
        </w:rPr>
        <w:t>L.</w:t>
      </w:r>
      <w:r>
        <w:rPr>
          <w:spacing w:val="-3"/>
          <w:sz w:val="24"/>
        </w:rPr>
        <w:t xml:space="preserve"> </w:t>
      </w:r>
      <w:r>
        <w:rPr>
          <w:sz w:val="24"/>
        </w:rPr>
        <w:t>(2014)</w:t>
      </w:r>
      <w:r>
        <w:rPr>
          <w:spacing w:val="-3"/>
          <w:sz w:val="24"/>
        </w:rPr>
        <w:t xml:space="preserve"> </w:t>
      </w:r>
      <w:r>
        <w:rPr>
          <w:sz w:val="24"/>
        </w:rPr>
        <w:t>"Dealing</w:t>
      </w:r>
      <w:r>
        <w:rPr>
          <w:spacing w:val="-3"/>
          <w:sz w:val="24"/>
        </w:rPr>
        <w:t xml:space="preserve"> </w:t>
      </w:r>
      <w:r>
        <w:rPr>
          <w:sz w:val="24"/>
        </w:rPr>
        <w:t>with</w:t>
      </w:r>
      <w:r>
        <w:rPr>
          <w:spacing w:val="-5"/>
          <w:sz w:val="24"/>
        </w:rPr>
        <w:t xml:space="preserve"> </w:t>
      </w:r>
      <w:r>
        <w:rPr>
          <w:sz w:val="24"/>
        </w:rPr>
        <w:t>the</w:t>
      </w:r>
      <w:r>
        <w:rPr>
          <w:spacing w:val="-4"/>
          <w:sz w:val="24"/>
        </w:rPr>
        <w:t xml:space="preserve"> </w:t>
      </w:r>
      <w:r>
        <w:rPr>
          <w:sz w:val="24"/>
        </w:rPr>
        <w:t>data."</w:t>
      </w:r>
      <w:r>
        <w:rPr>
          <w:spacing w:val="-3"/>
          <w:sz w:val="24"/>
        </w:rPr>
        <w:t xml:space="preserve"> </w:t>
      </w:r>
      <w:r>
        <w:rPr>
          <w:i/>
          <w:sz w:val="24"/>
        </w:rPr>
        <w:t>National</w:t>
      </w:r>
      <w:r>
        <w:rPr>
          <w:i/>
          <w:spacing w:val="-3"/>
          <w:sz w:val="24"/>
        </w:rPr>
        <w:t xml:space="preserve"> </w:t>
      </w:r>
      <w:r>
        <w:rPr>
          <w:i/>
          <w:sz w:val="24"/>
        </w:rPr>
        <w:t>Underwriter</w:t>
      </w:r>
      <w:r>
        <w:rPr>
          <w:i/>
          <w:spacing w:val="-3"/>
          <w:sz w:val="24"/>
        </w:rPr>
        <w:t xml:space="preserve"> </w:t>
      </w:r>
      <w:r>
        <w:rPr>
          <w:i/>
          <w:sz w:val="24"/>
        </w:rPr>
        <w:t>Life</w:t>
      </w:r>
      <w:r>
        <w:rPr>
          <w:i/>
          <w:spacing w:val="-4"/>
          <w:sz w:val="24"/>
        </w:rPr>
        <w:t xml:space="preserve"> </w:t>
      </w:r>
      <w:r>
        <w:rPr>
          <w:i/>
          <w:sz w:val="24"/>
        </w:rPr>
        <w:t>&amp;</w:t>
      </w:r>
      <w:r>
        <w:rPr>
          <w:i/>
          <w:spacing w:val="-4"/>
          <w:sz w:val="24"/>
        </w:rPr>
        <w:t xml:space="preserve"> </w:t>
      </w:r>
      <w:r>
        <w:rPr>
          <w:i/>
          <w:sz w:val="24"/>
        </w:rPr>
        <w:t>Health Breaking News</w:t>
      </w:r>
      <w:r>
        <w:rPr>
          <w:sz w:val="24"/>
        </w:rPr>
        <w:t xml:space="preserve">, 25 Feb. 2014. </w:t>
      </w:r>
      <w:r>
        <w:rPr>
          <w:i/>
          <w:sz w:val="24"/>
        </w:rPr>
        <w:t>Business Economic and Theory Collection</w:t>
      </w:r>
      <w:r>
        <w:rPr>
          <w:sz w:val="24"/>
        </w:rPr>
        <w:t>.</w:t>
      </w:r>
    </w:p>
    <w:sectPr w:rsidR="00CF33B3">
      <w:pgSz w:w="12240" w:h="15840"/>
      <w:pgMar w:top="1360" w:right="1080" w:bottom="980" w:left="144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BAF2" w14:textId="77777777" w:rsidR="00F9645E" w:rsidRDefault="00F9645E">
      <w:r>
        <w:separator/>
      </w:r>
    </w:p>
  </w:endnote>
  <w:endnote w:type="continuationSeparator" w:id="0">
    <w:p w14:paraId="7123E3DE" w14:textId="77777777" w:rsidR="00F9645E" w:rsidRDefault="00F9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8AD" w14:textId="77777777" w:rsidR="00CF33B3" w:rsidRDefault="00000000">
    <w:pPr>
      <w:pStyle w:val="BodyText"/>
      <w:spacing w:line="14" w:lineRule="auto"/>
      <w:rPr>
        <w:sz w:val="20"/>
      </w:rPr>
    </w:pPr>
    <w:r>
      <w:rPr>
        <w:noProof/>
        <w:sz w:val="20"/>
      </w:rPr>
      <mc:AlternateContent>
        <mc:Choice Requires="wps">
          <w:drawing>
            <wp:anchor distT="0" distB="0" distL="0" distR="0" simplePos="0" relativeHeight="487334912" behindDoc="1" locked="0" layoutInCell="1" allowOverlap="1" wp14:anchorId="49DB7484" wp14:editId="0311B78F">
              <wp:simplePos x="0" y="0"/>
              <wp:positionH relativeFrom="page">
                <wp:posOffset>4025900</wp:posOffset>
              </wp:positionH>
              <wp:positionV relativeFrom="page">
                <wp:posOffset>9418404</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6E56C65" w14:textId="77777777" w:rsidR="00CF33B3"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9DB7484" id="_x0000_t202" coordsize="21600,21600" o:spt="202" path="m,l,21600r21600,l21600,xe">
              <v:stroke joinstyle="miter"/>
              <v:path gradientshapeok="t" o:connecttype="rect"/>
            </v:shapetype>
            <v:shape id="Textbox 2" o:spid="_x0000_s1037" type="#_x0000_t202" style="position:absolute;margin-left:317pt;margin-top:741.6pt;width:14pt;height:15.3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" filled="f" stroked="f">
              <v:textbox inset="0,0,0,0">
                <w:txbxContent>
                  <w:p w14:paraId="76E56C65" w14:textId="77777777" w:rsidR="00CF33B3"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4AC2" w14:textId="77777777" w:rsidR="00F9645E" w:rsidRDefault="00F9645E">
      <w:r>
        <w:separator/>
      </w:r>
    </w:p>
  </w:footnote>
  <w:footnote w:type="continuationSeparator" w:id="0">
    <w:p w14:paraId="1939BFAA" w14:textId="77777777" w:rsidR="00F9645E" w:rsidRDefault="00F9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0E"/>
    <w:multiLevelType w:val="multilevel"/>
    <w:tmpl w:val="6532B880"/>
    <w:lvl w:ilvl="0">
      <w:start w:val="1"/>
      <w:numFmt w:val="decimal"/>
      <w:lvlText w:val="%1."/>
      <w:lvlJc w:val="left"/>
      <w:pPr>
        <w:ind w:left="240" w:hanging="240"/>
        <w:jc w:val="left"/>
      </w:pPr>
      <w:rPr>
        <w:rFonts w:ascii="Times New Roman" w:eastAsia="Times New Roman" w:hAnsi="Times New Roman" w:cs="Times New Roman" w:hint="default"/>
        <w:b/>
        <w:bCs/>
        <w:i/>
        <w:iCs/>
        <w:spacing w:val="0"/>
        <w:w w:val="100"/>
        <w:sz w:val="24"/>
        <w:szCs w:val="24"/>
        <w:lang w:val="en-US" w:eastAsia="en-US" w:bidi="ar-SA"/>
      </w:rPr>
    </w:lvl>
    <w:lvl w:ilvl="1">
      <w:start w:val="1"/>
      <w:numFmt w:val="decimal"/>
      <w:lvlText w:val="%1.%2."/>
      <w:lvlJc w:val="left"/>
      <w:pPr>
        <w:ind w:left="420" w:hanging="420"/>
        <w:jc w:val="left"/>
      </w:pPr>
      <w:rPr>
        <w:rFonts w:ascii="Times New Roman" w:eastAsia="Times New Roman" w:hAnsi="Times New Roman" w:cs="Times New Roman" w:hint="default"/>
        <w:b w:val="0"/>
        <w:bCs w:val="0"/>
        <w:i w:val="0"/>
        <w:iCs w:val="0"/>
        <w:spacing w:val="0"/>
        <w:w w:val="94"/>
        <w:sz w:val="24"/>
        <w:szCs w:val="24"/>
        <w:u w:val="single" w:color="000000"/>
        <w:lang w:val="en-US" w:eastAsia="en-US" w:bidi="ar-SA"/>
      </w:rPr>
    </w:lvl>
    <w:lvl w:ilvl="2">
      <w:numFmt w:val="bullet"/>
      <w:lvlText w:val="•"/>
      <w:lvlJc w:val="left"/>
      <w:pPr>
        <w:ind w:left="1453" w:hanging="420"/>
      </w:pPr>
      <w:rPr>
        <w:rFonts w:hint="default"/>
        <w:lang w:val="en-US" w:eastAsia="en-US" w:bidi="ar-SA"/>
      </w:rPr>
    </w:lvl>
    <w:lvl w:ilvl="3">
      <w:numFmt w:val="bullet"/>
      <w:lvlText w:val="•"/>
      <w:lvlJc w:val="left"/>
      <w:pPr>
        <w:ind w:left="2486" w:hanging="420"/>
      </w:pPr>
      <w:rPr>
        <w:rFonts w:hint="default"/>
        <w:lang w:val="en-US" w:eastAsia="en-US" w:bidi="ar-SA"/>
      </w:rPr>
    </w:lvl>
    <w:lvl w:ilvl="4">
      <w:numFmt w:val="bullet"/>
      <w:lvlText w:val="•"/>
      <w:lvlJc w:val="left"/>
      <w:pPr>
        <w:ind w:left="3520" w:hanging="420"/>
      </w:pPr>
      <w:rPr>
        <w:rFonts w:hint="default"/>
        <w:lang w:val="en-US" w:eastAsia="en-US" w:bidi="ar-SA"/>
      </w:rPr>
    </w:lvl>
    <w:lvl w:ilvl="5">
      <w:numFmt w:val="bullet"/>
      <w:lvlText w:val="•"/>
      <w:lvlJc w:val="left"/>
      <w:pPr>
        <w:ind w:left="4553" w:hanging="420"/>
      </w:pPr>
      <w:rPr>
        <w:rFonts w:hint="default"/>
        <w:lang w:val="en-US" w:eastAsia="en-US" w:bidi="ar-SA"/>
      </w:rPr>
    </w:lvl>
    <w:lvl w:ilvl="6">
      <w:numFmt w:val="bullet"/>
      <w:lvlText w:val="•"/>
      <w:lvlJc w:val="left"/>
      <w:pPr>
        <w:ind w:left="5586" w:hanging="420"/>
      </w:pPr>
      <w:rPr>
        <w:rFonts w:hint="default"/>
        <w:lang w:val="en-US" w:eastAsia="en-US" w:bidi="ar-SA"/>
      </w:rPr>
    </w:lvl>
    <w:lvl w:ilvl="7">
      <w:numFmt w:val="bullet"/>
      <w:lvlText w:val="•"/>
      <w:lvlJc w:val="left"/>
      <w:pPr>
        <w:ind w:left="6620" w:hanging="420"/>
      </w:pPr>
      <w:rPr>
        <w:rFonts w:hint="default"/>
        <w:lang w:val="en-US" w:eastAsia="en-US" w:bidi="ar-SA"/>
      </w:rPr>
    </w:lvl>
    <w:lvl w:ilvl="8">
      <w:numFmt w:val="bullet"/>
      <w:lvlText w:val="•"/>
      <w:lvlJc w:val="left"/>
      <w:pPr>
        <w:ind w:left="7653" w:hanging="420"/>
      </w:pPr>
      <w:rPr>
        <w:rFonts w:hint="default"/>
        <w:lang w:val="en-US" w:eastAsia="en-US" w:bidi="ar-SA"/>
      </w:rPr>
    </w:lvl>
  </w:abstractNum>
  <w:abstractNum w:abstractNumId="1" w15:restartNumberingAfterBreak="0">
    <w:nsid w:val="0C943959"/>
    <w:multiLevelType w:val="hybridMultilevel"/>
    <w:tmpl w:val="7F1233E6"/>
    <w:lvl w:ilvl="0" w:tplc="8328386A">
      <w:numFmt w:val="bullet"/>
      <w:lvlText w:val="-"/>
      <w:lvlJc w:val="left"/>
      <w:pPr>
        <w:ind w:left="106" w:hanging="123"/>
      </w:pPr>
      <w:rPr>
        <w:rFonts w:ascii="Arial" w:eastAsia="Arial" w:hAnsi="Arial" w:cs="Arial" w:hint="default"/>
        <w:b w:val="0"/>
        <w:bCs w:val="0"/>
        <w:i w:val="0"/>
        <w:iCs w:val="0"/>
        <w:spacing w:val="0"/>
        <w:w w:val="100"/>
        <w:sz w:val="20"/>
        <w:szCs w:val="20"/>
        <w:lang w:val="en-US" w:eastAsia="en-US" w:bidi="ar-SA"/>
      </w:rPr>
    </w:lvl>
    <w:lvl w:ilvl="1" w:tplc="C62053DC">
      <w:numFmt w:val="bullet"/>
      <w:lvlText w:val="•"/>
      <w:lvlJc w:val="left"/>
      <w:pPr>
        <w:ind w:left="517" w:hanging="123"/>
      </w:pPr>
      <w:rPr>
        <w:rFonts w:hint="default"/>
        <w:lang w:val="en-US" w:eastAsia="en-US" w:bidi="ar-SA"/>
      </w:rPr>
    </w:lvl>
    <w:lvl w:ilvl="2" w:tplc="AA9A441A">
      <w:numFmt w:val="bullet"/>
      <w:lvlText w:val="•"/>
      <w:lvlJc w:val="left"/>
      <w:pPr>
        <w:ind w:left="935" w:hanging="123"/>
      </w:pPr>
      <w:rPr>
        <w:rFonts w:hint="default"/>
        <w:lang w:val="en-US" w:eastAsia="en-US" w:bidi="ar-SA"/>
      </w:rPr>
    </w:lvl>
    <w:lvl w:ilvl="3" w:tplc="20083BB6">
      <w:numFmt w:val="bullet"/>
      <w:lvlText w:val="•"/>
      <w:lvlJc w:val="left"/>
      <w:pPr>
        <w:ind w:left="1353" w:hanging="123"/>
      </w:pPr>
      <w:rPr>
        <w:rFonts w:hint="default"/>
        <w:lang w:val="en-US" w:eastAsia="en-US" w:bidi="ar-SA"/>
      </w:rPr>
    </w:lvl>
    <w:lvl w:ilvl="4" w:tplc="FFD0565C">
      <w:numFmt w:val="bullet"/>
      <w:lvlText w:val="•"/>
      <w:lvlJc w:val="left"/>
      <w:pPr>
        <w:ind w:left="1770" w:hanging="123"/>
      </w:pPr>
      <w:rPr>
        <w:rFonts w:hint="default"/>
        <w:lang w:val="en-US" w:eastAsia="en-US" w:bidi="ar-SA"/>
      </w:rPr>
    </w:lvl>
    <w:lvl w:ilvl="5" w:tplc="7B0027FC">
      <w:numFmt w:val="bullet"/>
      <w:lvlText w:val="•"/>
      <w:lvlJc w:val="left"/>
      <w:pPr>
        <w:ind w:left="2188" w:hanging="123"/>
      </w:pPr>
      <w:rPr>
        <w:rFonts w:hint="default"/>
        <w:lang w:val="en-US" w:eastAsia="en-US" w:bidi="ar-SA"/>
      </w:rPr>
    </w:lvl>
    <w:lvl w:ilvl="6" w:tplc="5E44E888">
      <w:numFmt w:val="bullet"/>
      <w:lvlText w:val="•"/>
      <w:lvlJc w:val="left"/>
      <w:pPr>
        <w:ind w:left="2606" w:hanging="123"/>
      </w:pPr>
      <w:rPr>
        <w:rFonts w:hint="default"/>
        <w:lang w:val="en-US" w:eastAsia="en-US" w:bidi="ar-SA"/>
      </w:rPr>
    </w:lvl>
    <w:lvl w:ilvl="7" w:tplc="59046542">
      <w:numFmt w:val="bullet"/>
      <w:lvlText w:val="•"/>
      <w:lvlJc w:val="left"/>
      <w:pPr>
        <w:ind w:left="3023" w:hanging="123"/>
      </w:pPr>
      <w:rPr>
        <w:rFonts w:hint="default"/>
        <w:lang w:val="en-US" w:eastAsia="en-US" w:bidi="ar-SA"/>
      </w:rPr>
    </w:lvl>
    <w:lvl w:ilvl="8" w:tplc="04CE9238">
      <w:numFmt w:val="bullet"/>
      <w:lvlText w:val="•"/>
      <w:lvlJc w:val="left"/>
      <w:pPr>
        <w:ind w:left="3441" w:hanging="123"/>
      </w:pPr>
      <w:rPr>
        <w:rFonts w:hint="default"/>
        <w:lang w:val="en-US" w:eastAsia="en-US" w:bidi="ar-SA"/>
      </w:rPr>
    </w:lvl>
  </w:abstractNum>
  <w:abstractNum w:abstractNumId="2" w15:restartNumberingAfterBreak="0">
    <w:nsid w:val="5C81002A"/>
    <w:multiLevelType w:val="hybridMultilevel"/>
    <w:tmpl w:val="3A1EE464"/>
    <w:lvl w:ilvl="0" w:tplc="8A74E63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3FC0340">
      <w:numFmt w:val="bullet"/>
      <w:lvlText w:val="•"/>
      <w:lvlJc w:val="left"/>
      <w:pPr>
        <w:ind w:left="1944" w:hanging="360"/>
      </w:pPr>
      <w:rPr>
        <w:rFonts w:hint="default"/>
        <w:lang w:val="en-US" w:eastAsia="en-US" w:bidi="ar-SA"/>
      </w:rPr>
    </w:lvl>
    <w:lvl w:ilvl="2" w:tplc="F82C69EA">
      <w:numFmt w:val="bullet"/>
      <w:lvlText w:val="•"/>
      <w:lvlJc w:val="left"/>
      <w:pPr>
        <w:ind w:left="2808" w:hanging="360"/>
      </w:pPr>
      <w:rPr>
        <w:rFonts w:hint="default"/>
        <w:lang w:val="en-US" w:eastAsia="en-US" w:bidi="ar-SA"/>
      </w:rPr>
    </w:lvl>
    <w:lvl w:ilvl="3" w:tplc="B2DACE2C">
      <w:numFmt w:val="bullet"/>
      <w:lvlText w:val="•"/>
      <w:lvlJc w:val="left"/>
      <w:pPr>
        <w:ind w:left="3672" w:hanging="360"/>
      </w:pPr>
      <w:rPr>
        <w:rFonts w:hint="default"/>
        <w:lang w:val="en-US" w:eastAsia="en-US" w:bidi="ar-SA"/>
      </w:rPr>
    </w:lvl>
    <w:lvl w:ilvl="4" w:tplc="281AB694">
      <w:numFmt w:val="bullet"/>
      <w:lvlText w:val="•"/>
      <w:lvlJc w:val="left"/>
      <w:pPr>
        <w:ind w:left="4536" w:hanging="360"/>
      </w:pPr>
      <w:rPr>
        <w:rFonts w:hint="default"/>
        <w:lang w:val="en-US" w:eastAsia="en-US" w:bidi="ar-SA"/>
      </w:rPr>
    </w:lvl>
    <w:lvl w:ilvl="5" w:tplc="F9FCCF64">
      <w:numFmt w:val="bullet"/>
      <w:lvlText w:val="•"/>
      <w:lvlJc w:val="left"/>
      <w:pPr>
        <w:ind w:left="5400" w:hanging="360"/>
      </w:pPr>
      <w:rPr>
        <w:rFonts w:hint="default"/>
        <w:lang w:val="en-US" w:eastAsia="en-US" w:bidi="ar-SA"/>
      </w:rPr>
    </w:lvl>
    <w:lvl w:ilvl="6" w:tplc="C5FA8FBC">
      <w:numFmt w:val="bullet"/>
      <w:lvlText w:val="•"/>
      <w:lvlJc w:val="left"/>
      <w:pPr>
        <w:ind w:left="6264" w:hanging="360"/>
      </w:pPr>
      <w:rPr>
        <w:rFonts w:hint="default"/>
        <w:lang w:val="en-US" w:eastAsia="en-US" w:bidi="ar-SA"/>
      </w:rPr>
    </w:lvl>
    <w:lvl w:ilvl="7" w:tplc="C2805DFE">
      <w:numFmt w:val="bullet"/>
      <w:lvlText w:val="•"/>
      <w:lvlJc w:val="left"/>
      <w:pPr>
        <w:ind w:left="7128" w:hanging="360"/>
      </w:pPr>
      <w:rPr>
        <w:rFonts w:hint="default"/>
        <w:lang w:val="en-US" w:eastAsia="en-US" w:bidi="ar-SA"/>
      </w:rPr>
    </w:lvl>
    <w:lvl w:ilvl="8" w:tplc="33A0E4B2">
      <w:numFmt w:val="bullet"/>
      <w:lvlText w:val="•"/>
      <w:lvlJc w:val="left"/>
      <w:pPr>
        <w:ind w:left="7992" w:hanging="360"/>
      </w:pPr>
      <w:rPr>
        <w:rFonts w:hint="default"/>
        <w:lang w:val="en-US" w:eastAsia="en-US" w:bidi="ar-SA"/>
      </w:rPr>
    </w:lvl>
  </w:abstractNum>
  <w:abstractNum w:abstractNumId="3" w15:restartNumberingAfterBreak="0">
    <w:nsid w:val="7E7C37B3"/>
    <w:multiLevelType w:val="hybridMultilevel"/>
    <w:tmpl w:val="260AA906"/>
    <w:lvl w:ilvl="0" w:tplc="BBC270D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B0EC68">
      <w:numFmt w:val="bullet"/>
      <w:lvlText w:val="•"/>
      <w:lvlJc w:val="left"/>
      <w:pPr>
        <w:ind w:left="1944" w:hanging="360"/>
      </w:pPr>
      <w:rPr>
        <w:rFonts w:hint="default"/>
        <w:lang w:val="en-US" w:eastAsia="en-US" w:bidi="ar-SA"/>
      </w:rPr>
    </w:lvl>
    <w:lvl w:ilvl="2" w:tplc="F814C3D2">
      <w:numFmt w:val="bullet"/>
      <w:lvlText w:val="•"/>
      <w:lvlJc w:val="left"/>
      <w:pPr>
        <w:ind w:left="2808" w:hanging="360"/>
      </w:pPr>
      <w:rPr>
        <w:rFonts w:hint="default"/>
        <w:lang w:val="en-US" w:eastAsia="en-US" w:bidi="ar-SA"/>
      </w:rPr>
    </w:lvl>
    <w:lvl w:ilvl="3" w:tplc="DFE2A03E">
      <w:numFmt w:val="bullet"/>
      <w:lvlText w:val="•"/>
      <w:lvlJc w:val="left"/>
      <w:pPr>
        <w:ind w:left="3672" w:hanging="360"/>
      </w:pPr>
      <w:rPr>
        <w:rFonts w:hint="default"/>
        <w:lang w:val="en-US" w:eastAsia="en-US" w:bidi="ar-SA"/>
      </w:rPr>
    </w:lvl>
    <w:lvl w:ilvl="4" w:tplc="198C991A">
      <w:numFmt w:val="bullet"/>
      <w:lvlText w:val="•"/>
      <w:lvlJc w:val="left"/>
      <w:pPr>
        <w:ind w:left="4536" w:hanging="360"/>
      </w:pPr>
      <w:rPr>
        <w:rFonts w:hint="default"/>
        <w:lang w:val="en-US" w:eastAsia="en-US" w:bidi="ar-SA"/>
      </w:rPr>
    </w:lvl>
    <w:lvl w:ilvl="5" w:tplc="ECEA9014">
      <w:numFmt w:val="bullet"/>
      <w:lvlText w:val="•"/>
      <w:lvlJc w:val="left"/>
      <w:pPr>
        <w:ind w:left="5400" w:hanging="360"/>
      </w:pPr>
      <w:rPr>
        <w:rFonts w:hint="default"/>
        <w:lang w:val="en-US" w:eastAsia="en-US" w:bidi="ar-SA"/>
      </w:rPr>
    </w:lvl>
    <w:lvl w:ilvl="6" w:tplc="F2BE1914">
      <w:numFmt w:val="bullet"/>
      <w:lvlText w:val="•"/>
      <w:lvlJc w:val="left"/>
      <w:pPr>
        <w:ind w:left="6264" w:hanging="360"/>
      </w:pPr>
      <w:rPr>
        <w:rFonts w:hint="default"/>
        <w:lang w:val="en-US" w:eastAsia="en-US" w:bidi="ar-SA"/>
      </w:rPr>
    </w:lvl>
    <w:lvl w:ilvl="7" w:tplc="61626564">
      <w:numFmt w:val="bullet"/>
      <w:lvlText w:val="•"/>
      <w:lvlJc w:val="left"/>
      <w:pPr>
        <w:ind w:left="7128" w:hanging="360"/>
      </w:pPr>
      <w:rPr>
        <w:rFonts w:hint="default"/>
        <w:lang w:val="en-US" w:eastAsia="en-US" w:bidi="ar-SA"/>
      </w:rPr>
    </w:lvl>
    <w:lvl w:ilvl="8" w:tplc="497EDDC2">
      <w:numFmt w:val="bullet"/>
      <w:lvlText w:val="•"/>
      <w:lvlJc w:val="left"/>
      <w:pPr>
        <w:ind w:left="7992" w:hanging="360"/>
      </w:pPr>
      <w:rPr>
        <w:rFonts w:hint="default"/>
        <w:lang w:val="en-US" w:eastAsia="en-US" w:bidi="ar-SA"/>
      </w:rPr>
    </w:lvl>
  </w:abstractNum>
  <w:num w:numId="1" w16cid:durableId="1471747937">
    <w:abstractNumId w:val="2"/>
  </w:num>
  <w:num w:numId="2" w16cid:durableId="1762919113">
    <w:abstractNumId w:val="1"/>
  </w:num>
  <w:num w:numId="3" w16cid:durableId="1075132671">
    <w:abstractNumId w:val="3"/>
  </w:num>
  <w:num w:numId="4" w16cid:durableId="38895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8MIwKxoAAdHlBn5kCbxxWEfY3Ipk05c60UXqL+uwEYBSvlr0xjw3AD6uhBMH70+cfYHN7YXsfGC65vz4pR1pg==" w:salt="Uv9TVUO7M+9qVqI90w1jZ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33B3"/>
    <w:rsid w:val="00A419D5"/>
    <w:rsid w:val="00CF33B3"/>
    <w:rsid w:val="00F9645E"/>
    <w:rsid w:val="00FB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41066"/>
  <w15:docId w15:val="{1C3907E2-6882-4A26-BBFA-D35B87A4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spacing w:before="41"/>
      <w:ind w:left="239" w:hanging="24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dia.bitpipe.com/io_14x/io_144396/item_1786174/2018-07-16-barc_score_enterprise_bi_and_analytics_platforms_fin_ASL12447USEN.pdf" TargetMode="External"/><Relationship Id="rId18" Type="http://schemas.openxmlformats.org/officeDocument/2006/relationships/hyperlink" Target="https://theblog.adobe.com/reporting-vs-analysis-whats-the-difference/" TargetMode="External"/><Relationship Id="rId26" Type="http://schemas.openxmlformats.org/officeDocument/2006/relationships/hyperlink" Target="http://www.stanford.edu/dept/pres-provost/cgi-bin/dg/wordpress/wp-content/uploads/2012/01/DG-Data-Stewardship.doc" TargetMode="External"/><Relationship Id="rId3" Type="http://schemas.openxmlformats.org/officeDocument/2006/relationships/settings" Target="settings.xml"/><Relationship Id="rId21" Type="http://schemas.openxmlformats.org/officeDocument/2006/relationships/hyperlink" Target="https://www.sas.com/content/dam/SAS/en_us/doc/whitepaper1/5-essential-" TargetMode="External"/><Relationship Id="rId34" Type="http://schemas.openxmlformats.org/officeDocument/2006/relationships/theme" Target="theme/theme1.xml"/><Relationship Id="rId7" Type="http://schemas.openxmlformats.org/officeDocument/2006/relationships/hyperlink" Target="https://www.routledge.com/info/open_access/by_the_chapter" TargetMode="External"/><Relationship Id="rId12" Type="http://schemas.openxmlformats.org/officeDocument/2006/relationships/hyperlink" Target="https://media.bitpipe.com/io_14x/io_144396/item_1786174/2018-07-16-barc_score_enterprise_bi_and_analytics_platforms_fin_ASL12447USEN.pdf" TargetMode="External"/><Relationship Id="rId17" Type="http://schemas.openxmlformats.org/officeDocument/2006/relationships/hyperlink" Target="http://www.aplu.org/members/commissions/information-measurement-analysis/cima-presentations-2018/In-House%20data%20infastructure.pdf" TargetMode="External"/><Relationship Id="rId25" Type="http://schemas.openxmlformats.org/officeDocument/2006/relationships/hyperlink" Target="http://www.stanford.edu/dept/pres-provost/cgi-bin/dg/wordpress/wp-content/uploads/2012/01/DG-Data-Stewardship.do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lu.org/members/commissions/information-measurement-analysis/cima-presentations-2018/In-House%20data%20infastructure.pdf" TargetMode="External"/><Relationship Id="rId20" Type="http://schemas.openxmlformats.org/officeDocument/2006/relationships/hyperlink" Target="http://www.dataversity.net/what-is-data-stewardship" TargetMode="External"/><Relationship Id="rId29" Type="http://schemas.openxmlformats.org/officeDocument/2006/relationships/hyperlink" Target="https://www.stonybrook.edu/commcms/irpe/about/data_governance/_files/DataDictionaryStandard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nts.educause.edu/annual-conference/2018/agenda/lead-the-charge-transformational-data-leadership" TargetMode="External"/><Relationship Id="rId24" Type="http://schemas.openxmlformats.org/officeDocument/2006/relationships/hyperlink" Target="http://dx.doi.org/10.6028/NIST.SP.800-171" TargetMode="External"/><Relationship Id="rId32" Type="http://schemas.openxmlformats.org/officeDocument/2006/relationships/hyperlink" Target="http://itconnect.uw.edu/work/data/bi-portal-intro/" TargetMode="External"/><Relationship Id="rId5" Type="http://schemas.openxmlformats.org/officeDocument/2006/relationships/footnotes" Target="footnotes.xml"/><Relationship Id="rId15" Type="http://schemas.openxmlformats.org/officeDocument/2006/relationships/hyperlink" Target="https://www.forbes.com/sites/laurencebradford/2018/10/11/why-all-employees-need-data-skills-" TargetMode="External"/><Relationship Id="rId23" Type="http://schemas.openxmlformats.org/officeDocument/2006/relationships/hyperlink" Target="https://library.educause.edu/%7E/media/files/library/2017/7/ers1702ciso.pdf" TargetMode="External"/><Relationship Id="rId28" Type="http://schemas.openxmlformats.org/officeDocument/2006/relationships/hyperlink" Target="https://www.stonybrook.edu/commcms/irpe/about/_files/DataGovFramework.pdf" TargetMode="External"/><Relationship Id="rId10" Type="http://schemas.openxmlformats.org/officeDocument/2006/relationships/hyperlink" Target="https://events.educause.edu/annual-conference/2018/agenda/lead-the-charge-transformational-data-leadership" TargetMode="External"/><Relationship Id="rId19" Type="http://schemas.openxmlformats.org/officeDocument/2006/relationships/hyperlink" Target="https://hbr.org/2012/09/data-is-useless-without-the-skills" TargetMode="External"/><Relationship Id="rId31" Type="http://schemas.openxmlformats.org/officeDocument/2006/relationships/hyperlink" Target="https://www.safecomputing.umich.edu/protect-the-u/safely-use-sensitive-dat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logs.bl.uk/files/britishlibrarydatastrategyoutline.pdf" TargetMode="External"/><Relationship Id="rId22" Type="http://schemas.openxmlformats.org/officeDocument/2006/relationships/hyperlink" Target="http://aisel.aisnet.org/ecis2011/272" TargetMode="External"/><Relationship Id="rId27" Type="http://schemas.openxmlformats.org/officeDocument/2006/relationships/hyperlink" Target="https://adminguide.stanford.edu/chapter-6" TargetMode="External"/><Relationship Id="rId30" Type="http://schemas.openxmlformats.org/officeDocument/2006/relationships/hyperlink" Target="https://www.stonybrook.edu/commcms/irpe/about/data_governance/_files/DataDictionaryStandards.pdf" TargetMode="External"/><Relationship Id="rId8" Type="http://schemas.openxmlformats.org/officeDocument/2006/relationships/hyperlink" Target="https://www.routledge.com/Data-Strategy-in-Colleges-and-Universities-From-Understanding-to-Implementation/Powers/p/book/9781138345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8642</Words>
  <Characters>49265</Characters>
  <Application>Microsoft Office Word</Application>
  <DocSecurity>8</DocSecurity>
  <Lines>410</Lines>
  <Paragraphs>115</Paragraphs>
  <ScaleCrop>false</ScaleCrop>
  <Company/>
  <LinksUpToDate>false</LinksUpToDate>
  <CharactersWithSpaces>57792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Christina Happonen</cp:lastModifiedBy>
  <cp:revision>2</cp:revision>
  <dcterms:created xsi:type="dcterms:W3CDTF">2026-04-22T19:12:00Z</dcterms:created>
  <dcterms:modified xsi:type="dcterms:W3CDTF">2026-04-22T19:37:00Z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Acrobat PDFMaker 15 for Word</vt:lpwstr>
  </property>
  <property fmtid="{D5CDD505-2E9C-101B-9397-08002B2CF9AE}" pid="4" name="LastSaved">
    <vt:filetime>2026-04-22T00:00:00Z</vt:filetime>
  </property>
  <property fmtid="{D5CDD505-2E9C-101B-9397-08002B2CF9AE}" pid="5" name="Producer">
    <vt:lpwstr>Adobe PDF Library 15.0</vt:lpwstr>
  </property>
  <property fmtid="{D5CDD505-2E9C-101B-9397-08002B2CF9AE}" pid="6" name="SourceModified">
    <vt:lpwstr>D:20200307001352</vt:lpwstr>
  </property>
</Properties>
</file>