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2A" w:rsidRPr="001D4A39" w:rsidRDefault="0079110B" w:rsidP="001D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Health Advisory Committee (SHAC)</w:t>
      </w:r>
    </w:p>
    <w:p w:rsidR="001D4A39" w:rsidRDefault="0079110B" w:rsidP="001D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1D4A39" w:rsidRPr="001D4A3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February 11, 2020 4:30 pm – 5</w:t>
      </w:r>
      <w:r w:rsidR="001D4A39" w:rsidRPr="001D4A3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1D4A39" w:rsidRPr="001D4A39">
        <w:rPr>
          <w:b/>
          <w:sz w:val="28"/>
          <w:szCs w:val="28"/>
        </w:rPr>
        <w:t>0 pm</w:t>
      </w:r>
    </w:p>
    <w:p w:rsidR="001D4A39" w:rsidRDefault="001D4A39" w:rsidP="001D4A39">
      <w:pPr>
        <w:spacing w:after="0"/>
        <w:rPr>
          <w:sz w:val="24"/>
          <w:szCs w:val="24"/>
        </w:rPr>
      </w:pPr>
      <w:r w:rsidRPr="001D4A39">
        <w:rPr>
          <w:b/>
          <w:sz w:val="24"/>
          <w:szCs w:val="24"/>
        </w:rPr>
        <w:t>Attendees</w:t>
      </w:r>
      <w:r>
        <w:rPr>
          <w:b/>
          <w:sz w:val="28"/>
          <w:szCs w:val="28"/>
        </w:rPr>
        <w:t xml:space="preserve">:  </w:t>
      </w:r>
      <w:r w:rsidR="00856ED2">
        <w:rPr>
          <w:sz w:val="24"/>
          <w:szCs w:val="24"/>
        </w:rPr>
        <w:t>Rachel Bergeson</w:t>
      </w:r>
      <w:r>
        <w:rPr>
          <w:sz w:val="24"/>
          <w:szCs w:val="24"/>
        </w:rPr>
        <w:t xml:space="preserve">, </w:t>
      </w:r>
      <w:r w:rsidR="00856ED2">
        <w:rPr>
          <w:sz w:val="24"/>
          <w:szCs w:val="24"/>
        </w:rPr>
        <w:t xml:space="preserve">Kerri Mahoney (CPO), Marisa </w:t>
      </w:r>
      <w:proofErr w:type="spellStart"/>
      <w:r w:rsidR="00856ED2">
        <w:rPr>
          <w:sz w:val="24"/>
          <w:szCs w:val="24"/>
        </w:rPr>
        <w:t>Bisiani</w:t>
      </w:r>
      <w:proofErr w:type="spellEnd"/>
      <w:r w:rsidR="00856ED2">
        <w:rPr>
          <w:sz w:val="24"/>
          <w:szCs w:val="24"/>
        </w:rPr>
        <w:t xml:space="preserve">, Tiffany Martin (SHS), Julian </w:t>
      </w:r>
      <w:proofErr w:type="spellStart"/>
      <w:r w:rsidR="00856ED2">
        <w:rPr>
          <w:sz w:val="24"/>
          <w:szCs w:val="24"/>
        </w:rPr>
        <w:t>Pessier</w:t>
      </w:r>
      <w:proofErr w:type="spellEnd"/>
      <w:r w:rsidR="00856ED2">
        <w:rPr>
          <w:sz w:val="24"/>
          <w:szCs w:val="24"/>
        </w:rPr>
        <w:t xml:space="preserve"> (CAPS), Vivien </w:t>
      </w:r>
      <w:proofErr w:type="spellStart"/>
      <w:r w:rsidR="00856ED2">
        <w:rPr>
          <w:sz w:val="24"/>
          <w:szCs w:val="24"/>
        </w:rPr>
        <w:t>Llanes</w:t>
      </w:r>
      <w:proofErr w:type="spellEnd"/>
      <w:r w:rsidR="00856ED2">
        <w:rPr>
          <w:sz w:val="24"/>
          <w:szCs w:val="24"/>
        </w:rPr>
        <w:t xml:space="preserve"> (CPO/HSC), Gina Ferrara (CHILL), Trinity </w:t>
      </w:r>
      <w:proofErr w:type="spellStart"/>
      <w:r w:rsidR="00856ED2">
        <w:rPr>
          <w:sz w:val="24"/>
          <w:szCs w:val="24"/>
        </w:rPr>
        <w:t>Gardelis</w:t>
      </w:r>
      <w:proofErr w:type="spellEnd"/>
      <w:r w:rsidR="00856ED2">
        <w:rPr>
          <w:sz w:val="24"/>
          <w:szCs w:val="24"/>
        </w:rPr>
        <w:t xml:space="preserve"> (At Large), Jen </w:t>
      </w:r>
      <w:proofErr w:type="spellStart"/>
      <w:r w:rsidR="00856ED2">
        <w:rPr>
          <w:sz w:val="24"/>
          <w:szCs w:val="24"/>
        </w:rPr>
        <w:t>Urist</w:t>
      </w:r>
      <w:proofErr w:type="spellEnd"/>
      <w:r w:rsidR="00856ED2">
        <w:rPr>
          <w:sz w:val="24"/>
          <w:szCs w:val="24"/>
        </w:rPr>
        <w:t xml:space="preserve"> (Undergraduate Chair), Maryanne </w:t>
      </w:r>
      <w:proofErr w:type="spellStart"/>
      <w:r w:rsidR="00856ED2">
        <w:rPr>
          <w:sz w:val="24"/>
          <w:szCs w:val="24"/>
        </w:rPr>
        <w:t>Hassanein</w:t>
      </w:r>
      <w:proofErr w:type="spellEnd"/>
      <w:r w:rsidR="00856ED2">
        <w:rPr>
          <w:sz w:val="24"/>
          <w:szCs w:val="24"/>
        </w:rPr>
        <w:t xml:space="preserve"> (Graduate Chair), Jennifer </w:t>
      </w:r>
      <w:proofErr w:type="spellStart"/>
      <w:r w:rsidR="00856ED2">
        <w:rPr>
          <w:sz w:val="24"/>
          <w:szCs w:val="24"/>
        </w:rPr>
        <w:t>Kustanovich</w:t>
      </w:r>
      <w:proofErr w:type="spellEnd"/>
      <w:r w:rsidR="00856ED2">
        <w:rPr>
          <w:sz w:val="24"/>
          <w:szCs w:val="24"/>
        </w:rPr>
        <w:t xml:space="preserve"> (CPO), Lina Qian (CPO), Kristen Wong (CPO), Maggie </w:t>
      </w:r>
      <w:proofErr w:type="spellStart"/>
      <w:r w:rsidR="00856ED2">
        <w:rPr>
          <w:sz w:val="24"/>
          <w:szCs w:val="24"/>
        </w:rPr>
        <w:t>Haoyuan</w:t>
      </w:r>
      <w:proofErr w:type="spellEnd"/>
      <w:r w:rsidR="00856ED2">
        <w:rPr>
          <w:sz w:val="24"/>
          <w:szCs w:val="24"/>
        </w:rPr>
        <w:t xml:space="preserve"> Qu (Secretary). </w:t>
      </w:r>
    </w:p>
    <w:p w:rsidR="00E6543E" w:rsidRDefault="00E6543E" w:rsidP="001D4A39">
      <w:pPr>
        <w:spacing w:after="0"/>
        <w:rPr>
          <w:sz w:val="24"/>
          <w:szCs w:val="24"/>
        </w:rPr>
      </w:pPr>
    </w:p>
    <w:p w:rsidR="001D4A39" w:rsidRPr="00941682" w:rsidRDefault="001D4A39" w:rsidP="001D4A3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D4A39">
        <w:rPr>
          <w:b/>
          <w:sz w:val="24"/>
          <w:szCs w:val="24"/>
        </w:rPr>
        <w:t xml:space="preserve"> Welcome:</w:t>
      </w:r>
      <w:r>
        <w:rPr>
          <w:b/>
          <w:sz w:val="24"/>
          <w:szCs w:val="24"/>
        </w:rPr>
        <w:t xml:space="preserve">  </w:t>
      </w:r>
      <w:r w:rsidR="00856ED2">
        <w:rPr>
          <w:sz w:val="24"/>
          <w:szCs w:val="24"/>
        </w:rPr>
        <w:t>Marisa</w:t>
      </w:r>
      <w:r>
        <w:rPr>
          <w:sz w:val="24"/>
          <w:szCs w:val="24"/>
        </w:rPr>
        <w:t xml:space="preserve"> welcomed everyone and introductions were made around the room. </w:t>
      </w:r>
      <w:r w:rsidR="00856ED2">
        <w:rPr>
          <w:sz w:val="24"/>
          <w:szCs w:val="24"/>
        </w:rPr>
        <w:t>She discussed Kate Valerio’s</w:t>
      </w:r>
      <w:r w:rsidR="00122724">
        <w:rPr>
          <w:sz w:val="24"/>
          <w:szCs w:val="24"/>
        </w:rPr>
        <w:t xml:space="preserve"> departure</w:t>
      </w:r>
      <w:r w:rsidR="00A2160A">
        <w:rPr>
          <w:sz w:val="24"/>
          <w:szCs w:val="24"/>
        </w:rPr>
        <w:t>, and recruitment for her position</w:t>
      </w:r>
      <w:r w:rsidR="00122724">
        <w:rPr>
          <w:sz w:val="24"/>
          <w:szCs w:val="24"/>
        </w:rPr>
        <w:t xml:space="preserve">. </w:t>
      </w:r>
      <w:r w:rsidR="00A2160A">
        <w:rPr>
          <w:sz w:val="24"/>
          <w:szCs w:val="24"/>
        </w:rPr>
        <w:t xml:space="preserve">Dr. Rachel Bergeson will continue to support SHAC, as she always has. </w:t>
      </w:r>
      <w:r w:rsidR="00122724">
        <w:rPr>
          <w:sz w:val="24"/>
          <w:szCs w:val="24"/>
        </w:rPr>
        <w:t>The f</w:t>
      </w:r>
      <w:r w:rsidR="00856ED2">
        <w:rPr>
          <w:sz w:val="24"/>
          <w:szCs w:val="24"/>
        </w:rPr>
        <w:t xml:space="preserve">uture of SHAC will be advised and lead by Kerri Mahoney. </w:t>
      </w:r>
      <w:r w:rsidR="00122724">
        <w:rPr>
          <w:sz w:val="24"/>
          <w:szCs w:val="24"/>
        </w:rPr>
        <w:t xml:space="preserve">In addition, both </w:t>
      </w:r>
      <w:proofErr w:type="spellStart"/>
      <w:r w:rsidR="00856ED2">
        <w:rPr>
          <w:sz w:val="24"/>
          <w:szCs w:val="24"/>
        </w:rPr>
        <w:t>Smita</w:t>
      </w:r>
      <w:proofErr w:type="spellEnd"/>
      <w:r w:rsidR="00856ED2">
        <w:rPr>
          <w:sz w:val="24"/>
          <w:szCs w:val="24"/>
        </w:rPr>
        <w:t xml:space="preserve"> </w:t>
      </w:r>
      <w:proofErr w:type="spellStart"/>
      <w:r w:rsidR="00856ED2">
        <w:rPr>
          <w:sz w:val="24"/>
          <w:szCs w:val="24"/>
        </w:rPr>
        <w:t>Majumdar</w:t>
      </w:r>
      <w:proofErr w:type="spellEnd"/>
      <w:r w:rsidR="00856ED2">
        <w:rPr>
          <w:sz w:val="24"/>
          <w:szCs w:val="24"/>
        </w:rPr>
        <w:t xml:space="preserve"> Das and Julian </w:t>
      </w:r>
      <w:proofErr w:type="spellStart"/>
      <w:r w:rsidR="00856ED2">
        <w:rPr>
          <w:sz w:val="24"/>
          <w:szCs w:val="24"/>
        </w:rPr>
        <w:t>Pessier</w:t>
      </w:r>
      <w:proofErr w:type="spellEnd"/>
      <w:r w:rsidR="00856ED2">
        <w:rPr>
          <w:sz w:val="24"/>
          <w:szCs w:val="24"/>
        </w:rPr>
        <w:t xml:space="preserve"> will be support</w:t>
      </w:r>
      <w:r w:rsidR="00122724">
        <w:rPr>
          <w:sz w:val="24"/>
          <w:szCs w:val="24"/>
        </w:rPr>
        <w:t>ing SHAC as well. Lastly, m</w:t>
      </w:r>
      <w:r w:rsidR="00856ED2">
        <w:rPr>
          <w:sz w:val="24"/>
          <w:szCs w:val="24"/>
        </w:rPr>
        <w:t>oving forward, SHAC is no longer going to utilize blackboard</w:t>
      </w:r>
      <w:r w:rsidR="00A2160A">
        <w:rPr>
          <w:sz w:val="24"/>
          <w:szCs w:val="24"/>
        </w:rPr>
        <w:t>, SUNY requires that SHAC resources, information and meeting minutes be posted on the web</w:t>
      </w:r>
      <w:r w:rsidR="00856ED2">
        <w:rPr>
          <w:sz w:val="24"/>
          <w:szCs w:val="24"/>
        </w:rPr>
        <w:t>.</w:t>
      </w:r>
    </w:p>
    <w:p w:rsidR="00941682" w:rsidRPr="00A2160A" w:rsidRDefault="00941682" w:rsidP="00941682">
      <w:pPr>
        <w:pStyle w:val="ListParagraph"/>
        <w:spacing w:after="0"/>
        <w:rPr>
          <w:b/>
          <w:sz w:val="24"/>
          <w:szCs w:val="24"/>
        </w:rPr>
      </w:pPr>
    </w:p>
    <w:p w:rsidR="00A2160A" w:rsidRDefault="00A2160A" w:rsidP="001D4A3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Vote into record December, 2019 SHAC Meeting Minutes.</w:t>
      </w:r>
    </w:p>
    <w:p w:rsidR="00122724" w:rsidRDefault="00941682" w:rsidP="00AC148C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Approved (none opposed)</w:t>
      </w:r>
    </w:p>
    <w:p w:rsidR="00AC148C" w:rsidRPr="00AC148C" w:rsidRDefault="00AC148C" w:rsidP="00AC148C">
      <w:pPr>
        <w:pStyle w:val="ListParagraph"/>
        <w:spacing w:after="0"/>
        <w:ind w:left="1440"/>
        <w:rPr>
          <w:b/>
          <w:sz w:val="24"/>
          <w:szCs w:val="24"/>
        </w:rPr>
      </w:pPr>
    </w:p>
    <w:p w:rsidR="001D4A39" w:rsidRDefault="00122724" w:rsidP="001D4A3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Broad Based Fees</w:t>
      </w:r>
      <w:r w:rsidR="001D4A39">
        <w:rPr>
          <w:b/>
          <w:sz w:val="24"/>
          <w:szCs w:val="24"/>
        </w:rPr>
        <w:t xml:space="preserve"> updates:</w:t>
      </w:r>
      <w:r w:rsidR="001D4A39">
        <w:rPr>
          <w:sz w:val="24"/>
          <w:szCs w:val="24"/>
        </w:rPr>
        <w:t xml:space="preserve"> </w:t>
      </w:r>
      <w:r w:rsidR="001D4A39" w:rsidRPr="001D4A3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Rachel &amp; Marisa</w:t>
      </w:r>
      <w:r w:rsidR="001D4A39" w:rsidRPr="001D4A39">
        <w:rPr>
          <w:b/>
          <w:sz w:val="24"/>
          <w:szCs w:val="24"/>
        </w:rPr>
        <w:t>)</w:t>
      </w:r>
    </w:p>
    <w:p w:rsidR="00251CED" w:rsidRPr="00251CED" w:rsidRDefault="00251CED" w:rsidP="00251CE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251CED">
        <w:rPr>
          <w:b/>
          <w:sz w:val="24"/>
          <w:szCs w:val="24"/>
        </w:rPr>
        <w:t>The advisory board voted unanimously to approve the 9.4% increase for broad based fees.</w:t>
      </w:r>
    </w:p>
    <w:p w:rsidR="00122724" w:rsidRPr="00941682" w:rsidRDefault="00122724" w:rsidP="0094168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increase discussed at December’s meeting was 8.5%, </w:t>
      </w:r>
      <w:r w:rsidR="00941682">
        <w:rPr>
          <w:sz w:val="24"/>
          <w:szCs w:val="24"/>
        </w:rPr>
        <w:t xml:space="preserve">since then there has been a greater need in terms of CAPS. </w:t>
      </w:r>
      <w:r w:rsidRPr="00941682">
        <w:rPr>
          <w:sz w:val="24"/>
          <w:szCs w:val="24"/>
        </w:rPr>
        <w:t>There has been a 10% increase in visits at CAPS, and the department is in need of more social workers.</w:t>
      </w:r>
      <w:r w:rsidR="00941682">
        <w:rPr>
          <w:sz w:val="24"/>
          <w:szCs w:val="24"/>
        </w:rPr>
        <w:t xml:space="preserve"> We are looking to increase the fee by an additional $17 per semester, bringing us up to $198 per semester. This amount will allow us to cover the salaries of the new counselors we want to recruit for CAPS.</w:t>
      </w:r>
    </w:p>
    <w:p w:rsidR="001D4A39" w:rsidRDefault="00941682" w:rsidP="001D4A3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increase will allow for coverage of additional expenses and operations. A breakdown of the increase </w:t>
      </w:r>
      <w:r w:rsidR="00BB2685">
        <w:rPr>
          <w:sz w:val="24"/>
          <w:szCs w:val="24"/>
        </w:rPr>
        <w:t>was provided. See attached.</w:t>
      </w:r>
    </w:p>
    <w:p w:rsidR="00251CED" w:rsidRDefault="00251CED" w:rsidP="001D4A3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Bisiani</w:t>
      </w:r>
      <w:proofErr w:type="spellEnd"/>
      <w:r>
        <w:rPr>
          <w:sz w:val="24"/>
          <w:szCs w:val="24"/>
        </w:rPr>
        <w:t xml:space="preserve"> provided a breakdown of the SUNY Approval Process for broad based fees. Updates will be provided moving forward.</w:t>
      </w:r>
    </w:p>
    <w:p w:rsidR="00251CED" w:rsidRPr="00251CED" w:rsidRDefault="00251CED" w:rsidP="00251C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251CED">
        <w:rPr>
          <w:b/>
          <w:sz w:val="24"/>
          <w:szCs w:val="24"/>
        </w:rPr>
        <w:t xml:space="preserve">Staff Updates (Dr. </w:t>
      </w:r>
      <w:proofErr w:type="spellStart"/>
      <w:r w:rsidRPr="00251CED">
        <w:rPr>
          <w:b/>
          <w:sz w:val="24"/>
          <w:szCs w:val="24"/>
        </w:rPr>
        <w:t>Bisiani</w:t>
      </w:r>
      <w:proofErr w:type="spellEnd"/>
      <w:r w:rsidRPr="00251CED">
        <w:rPr>
          <w:b/>
          <w:sz w:val="24"/>
          <w:szCs w:val="24"/>
        </w:rPr>
        <w:t>)</w:t>
      </w:r>
      <w:r w:rsidRPr="00251CED">
        <w:rPr>
          <w:b/>
          <w:sz w:val="24"/>
          <w:szCs w:val="24"/>
        </w:rPr>
        <w:tab/>
      </w:r>
    </w:p>
    <w:p w:rsidR="00251CED" w:rsidRDefault="00251CED" w:rsidP="00251CED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CAPS is looking to recruit 3 additional counselors to support the increase in demand. </w:t>
      </w:r>
    </w:p>
    <w:p w:rsidR="00251CED" w:rsidRPr="00251CED" w:rsidRDefault="00251CED" w:rsidP="00251CED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251CED">
        <w:rPr>
          <w:b/>
          <w:sz w:val="24"/>
          <w:szCs w:val="24"/>
        </w:rPr>
        <w:t>Open Agenda</w:t>
      </w:r>
    </w:p>
    <w:p w:rsidR="00BB2685" w:rsidRDefault="00AC148C" w:rsidP="00251CE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Pharmaceuticals Question (Kerri)</w:t>
      </w:r>
      <w:r w:rsidR="00251CED">
        <w:rPr>
          <w:sz w:val="24"/>
          <w:szCs w:val="24"/>
        </w:rPr>
        <w:t xml:space="preserve"> – Can students receive free generic medication (e.g. Tylenol) without an appointment</w:t>
      </w:r>
      <w:r w:rsidR="000E4A21">
        <w:rPr>
          <w:sz w:val="24"/>
          <w:szCs w:val="24"/>
        </w:rPr>
        <w:t xml:space="preserve">? </w:t>
      </w:r>
    </w:p>
    <w:p w:rsidR="000E4A21" w:rsidRDefault="000E4A21" w:rsidP="000E4A21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Dr. Bergeson explained the self-care clinic. Students have the option to write their own prescription to receive (2) items with a choice of six different options including: Cough Medicine, Throat Lozenges, Claritin (generic), Advil (generic), Ibuprofen (generic), Tylenol (generic). Additionally we provide Flu Kits at </w:t>
      </w:r>
      <w:r w:rsidR="006D59DA">
        <w:rPr>
          <w:sz w:val="24"/>
          <w:szCs w:val="24"/>
        </w:rPr>
        <w:t>tabling events</w:t>
      </w:r>
      <w:r>
        <w:rPr>
          <w:sz w:val="24"/>
          <w:szCs w:val="24"/>
        </w:rPr>
        <w:t xml:space="preserve">. </w:t>
      </w:r>
    </w:p>
    <w:p w:rsidR="006D59DA" w:rsidRDefault="006D59DA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Flu Shot Outreach </w:t>
      </w:r>
      <w:r w:rsidR="00AC148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Dr. Bergeson </w:t>
      </w:r>
      <w:r w:rsidR="00AC148C">
        <w:rPr>
          <w:sz w:val="24"/>
          <w:szCs w:val="24"/>
        </w:rPr>
        <w:t>advised that</w:t>
      </w:r>
      <w:r>
        <w:rPr>
          <w:sz w:val="24"/>
          <w:szCs w:val="24"/>
        </w:rPr>
        <w:t xml:space="preserve"> Flu shots are still available throughout the season which goes through till end of April/May.</w:t>
      </w:r>
    </w:p>
    <w:p w:rsidR="006D59DA" w:rsidRDefault="006D59DA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Major Student Health Center Renovation Plan </w:t>
      </w:r>
      <w:r w:rsidR="001A7180">
        <w:rPr>
          <w:sz w:val="24"/>
          <w:szCs w:val="24"/>
        </w:rPr>
        <w:t xml:space="preserve">is being developed –during this renovation, </w:t>
      </w:r>
      <w:r>
        <w:rPr>
          <w:sz w:val="24"/>
          <w:szCs w:val="24"/>
        </w:rPr>
        <w:t>Student Health will not be relocating</w:t>
      </w:r>
      <w:r w:rsidR="001A71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Estimated to be completed by </w:t>
      </w:r>
      <w:r w:rsidR="00AC148C">
        <w:rPr>
          <w:sz w:val="24"/>
          <w:szCs w:val="24"/>
        </w:rPr>
        <w:t>summer</w:t>
      </w:r>
      <w:r>
        <w:rPr>
          <w:sz w:val="24"/>
          <w:szCs w:val="24"/>
        </w:rPr>
        <w:t xml:space="preserve"> 2022.</w:t>
      </w:r>
    </w:p>
    <w:p w:rsidR="006D59DA" w:rsidRDefault="00AC148C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Student Union -</w:t>
      </w:r>
      <w:r w:rsidR="001A7180">
        <w:rPr>
          <w:sz w:val="24"/>
          <w:szCs w:val="24"/>
        </w:rPr>
        <w:t xml:space="preserve"> </w:t>
      </w:r>
      <w:r w:rsidR="006D59DA">
        <w:rPr>
          <w:sz w:val="24"/>
          <w:szCs w:val="24"/>
        </w:rPr>
        <w:t>Space has been secured for CPO</w:t>
      </w:r>
      <w:r w:rsidR="001A7180">
        <w:rPr>
          <w:sz w:val="24"/>
          <w:szCs w:val="24"/>
        </w:rPr>
        <w:t xml:space="preserve"> and SASC, as</w:t>
      </w:r>
      <w:r w:rsidR="006D59DA">
        <w:rPr>
          <w:sz w:val="24"/>
          <w:szCs w:val="24"/>
        </w:rPr>
        <w:t xml:space="preserve"> well as a mini CAPS Center.</w:t>
      </w:r>
    </w:p>
    <w:p w:rsidR="006D59DA" w:rsidRDefault="00AB510E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CAPS - </w:t>
      </w:r>
      <w:r w:rsidR="006D59DA">
        <w:rPr>
          <w:sz w:val="24"/>
          <w:szCs w:val="24"/>
        </w:rPr>
        <w:t xml:space="preserve">Dr. </w:t>
      </w:r>
      <w:proofErr w:type="spellStart"/>
      <w:r w:rsidR="006D59DA">
        <w:rPr>
          <w:sz w:val="24"/>
          <w:szCs w:val="24"/>
        </w:rPr>
        <w:t>Pessier</w:t>
      </w:r>
      <w:proofErr w:type="spellEnd"/>
      <w:r w:rsidR="006D59DA">
        <w:rPr>
          <w:sz w:val="24"/>
          <w:szCs w:val="24"/>
        </w:rPr>
        <w:t xml:space="preserve"> advised the </w:t>
      </w:r>
      <w:r w:rsidR="00744F4B">
        <w:rPr>
          <w:sz w:val="24"/>
          <w:szCs w:val="24"/>
        </w:rPr>
        <w:t xml:space="preserve">committee that CAPS welcomes walk-ins, scheduling in advance is not required. </w:t>
      </w:r>
      <w:r w:rsidR="001A7180">
        <w:rPr>
          <w:sz w:val="24"/>
          <w:szCs w:val="24"/>
        </w:rPr>
        <w:t>CAPS is offering support and process skill groups/workshops.</w:t>
      </w:r>
    </w:p>
    <w:p w:rsidR="001A7180" w:rsidRDefault="001A7180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United Health Care Renewal Meeting breakdown – Student’s volunteered to attend.</w:t>
      </w:r>
    </w:p>
    <w:p w:rsidR="002010EC" w:rsidRDefault="002010EC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HEALTHIERU – Katherine Duffy is the new Director, and students/staff should be seeing communication again soon. Request to have her attend a SHAC meeting as a guest. </w:t>
      </w:r>
    </w:p>
    <w:p w:rsidR="002010EC" w:rsidRDefault="002010EC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Condoms – Where can they be accessed on campus? – There is a google form in which RA’s can place an order for condoms or menstrual products. Jenn (Sex Education advocate) will coordinate to make sure they are delivered or picked-up.</w:t>
      </w:r>
    </w:p>
    <w:p w:rsidR="002010EC" w:rsidRDefault="002010EC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CPO – Offering a lot of skill building workshops. Students can register on the Cork Application.</w:t>
      </w:r>
    </w:p>
    <w:p w:rsidR="002010EC" w:rsidRDefault="002010EC" w:rsidP="002010E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 STI/STD Testing Awareness Suggestion –</w:t>
      </w:r>
    </w:p>
    <w:p w:rsidR="002010EC" w:rsidRDefault="002010EC" w:rsidP="002010EC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Hand-out</w:t>
      </w:r>
      <w:r w:rsidR="00E6543E">
        <w:rPr>
          <w:sz w:val="24"/>
          <w:szCs w:val="24"/>
        </w:rPr>
        <w:t xml:space="preserve"> little </w:t>
      </w:r>
      <w:r w:rsidR="00AC148C">
        <w:rPr>
          <w:sz w:val="24"/>
          <w:szCs w:val="24"/>
        </w:rPr>
        <w:t>POM</w:t>
      </w:r>
      <w:r w:rsidR="00E6543E">
        <w:rPr>
          <w:sz w:val="24"/>
          <w:szCs w:val="24"/>
        </w:rPr>
        <w:t xml:space="preserve"> cards during Campus Lifetime.</w:t>
      </w:r>
    </w:p>
    <w:p w:rsidR="00E6543E" w:rsidRDefault="00E6543E" w:rsidP="002010EC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to Cork application.</w:t>
      </w:r>
    </w:p>
    <w:p w:rsidR="00E6543E" w:rsidRDefault="00E6543E" w:rsidP="002010EC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Distribute </w:t>
      </w:r>
      <w:r w:rsidR="00AC148C">
        <w:rPr>
          <w:sz w:val="24"/>
          <w:szCs w:val="24"/>
        </w:rPr>
        <w:t>information card with condom packages.</w:t>
      </w:r>
    </w:p>
    <w:p w:rsidR="00E6543E" w:rsidRDefault="00E6543E" w:rsidP="00E6543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CHILL – WeChat account available, so any resources or information we want to share can be posted, however an electronic version is needed.</w:t>
      </w:r>
    </w:p>
    <w:p w:rsidR="001D4A39" w:rsidRPr="00AC148C" w:rsidRDefault="001D4A39" w:rsidP="00AC148C">
      <w:pPr>
        <w:spacing w:after="0"/>
        <w:rPr>
          <w:sz w:val="24"/>
          <w:szCs w:val="24"/>
        </w:rPr>
      </w:pPr>
      <w:bookmarkStart w:id="0" w:name="_GoBack"/>
      <w:bookmarkEnd w:id="0"/>
    </w:p>
    <w:sectPr w:rsidR="001D4A39" w:rsidRPr="00AC148C" w:rsidSect="001D4A3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A48"/>
    <w:multiLevelType w:val="hybridMultilevel"/>
    <w:tmpl w:val="990C0354"/>
    <w:lvl w:ilvl="0" w:tplc="AEE883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6259"/>
    <w:multiLevelType w:val="hybridMultilevel"/>
    <w:tmpl w:val="3B9425B8"/>
    <w:lvl w:ilvl="0" w:tplc="AEE883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F4941"/>
    <w:multiLevelType w:val="hybridMultilevel"/>
    <w:tmpl w:val="95F6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88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B83"/>
    <w:multiLevelType w:val="hybridMultilevel"/>
    <w:tmpl w:val="5A54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24080"/>
    <w:multiLevelType w:val="hybridMultilevel"/>
    <w:tmpl w:val="E01C4CA6"/>
    <w:lvl w:ilvl="0" w:tplc="AEE883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81D24C2"/>
    <w:multiLevelType w:val="hybridMultilevel"/>
    <w:tmpl w:val="3B6C1782"/>
    <w:lvl w:ilvl="0" w:tplc="297AB08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AA2FD3"/>
    <w:multiLevelType w:val="hybridMultilevel"/>
    <w:tmpl w:val="1D8C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D0DB7"/>
    <w:multiLevelType w:val="hybridMultilevel"/>
    <w:tmpl w:val="345C332E"/>
    <w:lvl w:ilvl="0" w:tplc="077693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39"/>
    <w:rsid w:val="000B452E"/>
    <w:rsid w:val="000E4A21"/>
    <w:rsid w:val="00122724"/>
    <w:rsid w:val="00184411"/>
    <w:rsid w:val="001A7180"/>
    <w:rsid w:val="001D4A39"/>
    <w:rsid w:val="002010EC"/>
    <w:rsid w:val="00251CED"/>
    <w:rsid w:val="002E6377"/>
    <w:rsid w:val="004B3434"/>
    <w:rsid w:val="006742D9"/>
    <w:rsid w:val="006D59DA"/>
    <w:rsid w:val="00744F4B"/>
    <w:rsid w:val="0079110B"/>
    <w:rsid w:val="00856ED2"/>
    <w:rsid w:val="00864476"/>
    <w:rsid w:val="00941682"/>
    <w:rsid w:val="009870A9"/>
    <w:rsid w:val="00A2160A"/>
    <w:rsid w:val="00AB510E"/>
    <w:rsid w:val="00AC148C"/>
    <w:rsid w:val="00BB2685"/>
    <w:rsid w:val="00D77070"/>
    <w:rsid w:val="00DA776B"/>
    <w:rsid w:val="00DB07C3"/>
    <w:rsid w:val="00E6543E"/>
    <w:rsid w:val="00F0642A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40EA"/>
  <w15:docId w15:val="{145CF8D5-12B8-409F-ABC0-A77D277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5BA7-222B-4139-A6AB-6A847561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Kasman</dc:creator>
  <cp:lastModifiedBy>Martin, Tiffany</cp:lastModifiedBy>
  <cp:revision>6</cp:revision>
  <dcterms:created xsi:type="dcterms:W3CDTF">2020-02-14T21:28:00Z</dcterms:created>
  <dcterms:modified xsi:type="dcterms:W3CDTF">2020-03-03T16:35:00Z</dcterms:modified>
</cp:coreProperties>
</file>