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E0" w:rsidRPr="000B6917" w:rsidRDefault="00837D73" w:rsidP="00837D73">
      <w:pPr>
        <w:jc w:val="center"/>
        <w:rPr>
          <w:rFonts w:cstheme="minorHAnsi"/>
          <w:b/>
        </w:rPr>
      </w:pPr>
      <w:r w:rsidRPr="000B6917">
        <w:rPr>
          <w:rFonts w:cstheme="minorHAnsi"/>
          <w:b/>
        </w:rPr>
        <w:t>Frequently Asked Questions</w:t>
      </w:r>
    </w:p>
    <w:p w:rsidR="00837D73" w:rsidRPr="000B6917" w:rsidRDefault="00837D73" w:rsidP="00837D73">
      <w:pPr>
        <w:pStyle w:val="ListParagraph"/>
        <w:numPr>
          <w:ilvl w:val="0"/>
          <w:numId w:val="1"/>
        </w:numPr>
        <w:rPr>
          <w:rFonts w:cstheme="minorHAnsi"/>
        </w:rPr>
      </w:pPr>
      <w:r w:rsidRPr="000B6917">
        <w:rPr>
          <w:rFonts w:cstheme="minorHAnsi"/>
        </w:rPr>
        <w:t>How do I enter data into Digital Measures?</w:t>
      </w:r>
    </w:p>
    <w:p w:rsidR="00837D73" w:rsidRPr="000B6917" w:rsidRDefault="00837D73" w:rsidP="00837D73">
      <w:pPr>
        <w:spacing w:after="240" w:line="240" w:lineRule="auto"/>
        <w:ind w:left="720"/>
        <w:textAlignment w:val="baseline"/>
        <w:rPr>
          <w:rFonts w:eastAsia="Times New Roman" w:cstheme="minorHAnsi"/>
          <w:color w:val="000000"/>
        </w:rPr>
      </w:pPr>
      <w:r w:rsidRPr="00837D73">
        <w:rPr>
          <w:rFonts w:eastAsia="Times New Roman" w:cstheme="minorHAnsi"/>
          <w:b/>
          <w:bCs/>
          <w:color w:val="000000"/>
          <w:bdr w:val="none" w:sz="0" w:space="0" w:color="auto" w:frame="1"/>
        </w:rPr>
        <w:t>Directly import your publications</w:t>
      </w:r>
      <w:r w:rsidRPr="00837D73">
        <w:rPr>
          <w:rFonts w:eastAsia="Times New Roman" w:cstheme="minorHAnsi"/>
          <w:color w:val="000000"/>
        </w:rPr>
        <w:t xml:space="preserve"> stored in </w:t>
      </w:r>
      <w:r w:rsidRPr="000B6917">
        <w:rPr>
          <w:rFonts w:eastAsia="Times New Roman" w:cstheme="minorHAnsi"/>
          <w:color w:val="000000"/>
        </w:rPr>
        <w:t>another software system such as</w:t>
      </w:r>
      <w:r w:rsidRPr="00837D73">
        <w:rPr>
          <w:rFonts w:eastAsia="Times New Roman" w:cstheme="minorHAnsi"/>
          <w:color w:val="000000"/>
        </w:rPr>
        <w:t> </w:t>
      </w:r>
      <w:proofErr w:type="spellStart"/>
      <w:r w:rsidRPr="00837D73">
        <w:rPr>
          <w:rFonts w:eastAsia="Times New Roman" w:cstheme="minorHAnsi"/>
          <w:color w:val="000000"/>
        </w:rPr>
        <w:fldChar w:fldCharType="begin"/>
      </w:r>
      <w:r w:rsidRPr="00837D73">
        <w:rPr>
          <w:rFonts w:eastAsia="Times New Roman" w:cstheme="minorHAnsi"/>
          <w:color w:val="000000"/>
        </w:rPr>
        <w:instrText xml:space="preserve"> HYPERLINK "http://www.digitalmeasures.com/activity-insight/docs/crossref.html" </w:instrText>
      </w:r>
      <w:r w:rsidRPr="00837D73">
        <w:rPr>
          <w:rFonts w:eastAsia="Times New Roman" w:cstheme="minorHAnsi"/>
          <w:color w:val="000000"/>
        </w:rPr>
        <w:fldChar w:fldCharType="separate"/>
      </w:r>
      <w:r w:rsidRPr="000B6917">
        <w:rPr>
          <w:rFonts w:eastAsia="Times New Roman" w:cstheme="minorHAnsi"/>
          <w:b/>
          <w:bCs/>
          <w:color w:val="316431"/>
          <w:u w:val="single"/>
          <w:bdr w:val="none" w:sz="0" w:space="0" w:color="auto" w:frame="1"/>
        </w:rPr>
        <w:t>Crossref</w:t>
      </w:r>
      <w:proofErr w:type="spellEnd"/>
      <w:r w:rsidRPr="00837D73">
        <w:rPr>
          <w:rFonts w:eastAsia="Times New Roman" w:cstheme="minorHAnsi"/>
          <w:color w:val="000000"/>
        </w:rPr>
        <w:fldChar w:fldCharType="end"/>
      </w:r>
      <w:r w:rsidRPr="00837D73">
        <w:rPr>
          <w:rFonts w:eastAsia="Times New Roman" w:cstheme="minorHAnsi"/>
          <w:color w:val="000000"/>
        </w:rPr>
        <w:t> or </w:t>
      </w:r>
      <w:hyperlink r:id="rId5" w:history="1">
        <w:r w:rsidRPr="000B6917">
          <w:rPr>
            <w:rFonts w:eastAsia="Times New Roman" w:cstheme="minorHAnsi"/>
            <w:b/>
            <w:bCs/>
            <w:color w:val="316431"/>
            <w:u w:val="single"/>
            <w:bdr w:val="none" w:sz="0" w:space="0" w:color="auto" w:frame="1"/>
          </w:rPr>
          <w:t>PubMed</w:t>
        </w:r>
      </w:hyperlink>
      <w:r w:rsidRPr="00837D73">
        <w:rPr>
          <w:rFonts w:eastAsia="Times New Roman" w:cstheme="minorHAnsi"/>
          <w:color w:val="000000"/>
        </w:rPr>
        <w:t>. Other reference managers or databases such as EndNote, Google Scholar, Mendeley, RefWorks, Scopus, Web of Science and Zotero enable you to select publications and export them into a </w:t>
      </w:r>
      <w:proofErr w:type="spellStart"/>
      <w:r w:rsidRPr="00837D73">
        <w:rPr>
          <w:rFonts w:eastAsia="Times New Roman" w:cstheme="minorHAnsi"/>
          <w:color w:val="000000"/>
        </w:rPr>
        <w:fldChar w:fldCharType="begin"/>
      </w:r>
      <w:r w:rsidRPr="00837D73">
        <w:rPr>
          <w:rFonts w:eastAsia="Times New Roman" w:cstheme="minorHAnsi"/>
          <w:color w:val="000000"/>
        </w:rPr>
        <w:instrText xml:space="preserve"> HYPERLINK "http://www.digitalmeasures.com/activity-insight/docs/bibtex.html" </w:instrText>
      </w:r>
      <w:r w:rsidRPr="00837D73">
        <w:rPr>
          <w:rFonts w:eastAsia="Times New Roman" w:cstheme="minorHAnsi"/>
          <w:color w:val="000000"/>
        </w:rPr>
        <w:fldChar w:fldCharType="separate"/>
      </w:r>
      <w:r w:rsidRPr="000B6917">
        <w:rPr>
          <w:rFonts w:eastAsia="Times New Roman" w:cstheme="minorHAnsi"/>
          <w:b/>
          <w:bCs/>
          <w:color w:val="316431"/>
          <w:u w:val="single"/>
          <w:bdr w:val="none" w:sz="0" w:space="0" w:color="auto" w:frame="1"/>
        </w:rPr>
        <w:t>BibTeX</w:t>
      </w:r>
      <w:proofErr w:type="spellEnd"/>
      <w:r w:rsidRPr="00837D73">
        <w:rPr>
          <w:rFonts w:eastAsia="Times New Roman" w:cstheme="minorHAnsi"/>
          <w:color w:val="000000"/>
        </w:rPr>
        <w:fldChar w:fldCharType="end"/>
      </w:r>
      <w:r w:rsidRPr="00837D73">
        <w:rPr>
          <w:rFonts w:eastAsia="Times New Roman" w:cstheme="minorHAnsi"/>
          <w:color w:val="000000"/>
        </w:rPr>
        <w:t> file.</w:t>
      </w:r>
    </w:p>
    <w:p w:rsidR="00837D73" w:rsidRPr="00837D73" w:rsidRDefault="00E30FF7" w:rsidP="00837D73">
      <w:pPr>
        <w:spacing w:after="240" w:line="240" w:lineRule="auto"/>
        <w:ind w:left="720"/>
        <w:textAlignment w:val="baseline"/>
        <w:rPr>
          <w:rFonts w:eastAsia="Times New Roman" w:cstheme="minorHAnsi"/>
          <w:color w:val="000000"/>
        </w:rPr>
      </w:pPr>
      <w:hyperlink r:id="rId6" w:history="1">
        <w:r w:rsidR="00837D73" w:rsidRPr="000B6917">
          <w:rPr>
            <w:rStyle w:val="Hyperlink"/>
            <w:rFonts w:eastAsia="Times New Roman" w:cstheme="minorHAnsi"/>
          </w:rPr>
          <w:t>https://www.digitalmeasures.com/activity-insight/docs/directdataimports/</w:t>
        </w:r>
      </w:hyperlink>
      <w:r w:rsidR="00837D73" w:rsidRPr="000B6917">
        <w:rPr>
          <w:rFonts w:eastAsia="Times New Roman" w:cstheme="minorHAnsi"/>
          <w:color w:val="000000"/>
        </w:rPr>
        <w:t xml:space="preserve"> </w:t>
      </w:r>
    </w:p>
    <w:p w:rsidR="00837D73" w:rsidRPr="00837D73" w:rsidRDefault="00837D73" w:rsidP="00837D73">
      <w:pPr>
        <w:spacing w:after="0" w:line="240" w:lineRule="auto"/>
        <w:ind w:left="720"/>
        <w:textAlignment w:val="baseline"/>
        <w:rPr>
          <w:rFonts w:eastAsia="Times New Roman" w:cstheme="minorHAnsi"/>
          <w:color w:val="000000"/>
        </w:rPr>
      </w:pPr>
      <w:r w:rsidRPr="00837D73">
        <w:rPr>
          <w:rFonts w:eastAsia="Times New Roman" w:cstheme="minorHAnsi"/>
          <w:b/>
          <w:bCs/>
          <w:color w:val="000000"/>
          <w:bdr w:val="none" w:sz="0" w:space="0" w:color="auto" w:frame="1"/>
        </w:rPr>
        <w:t>Manually enter your own data</w:t>
      </w:r>
      <w:r w:rsidRPr="00837D73">
        <w:rPr>
          <w:rFonts w:eastAsia="Times New Roman" w:cstheme="minorHAnsi"/>
          <w:color w:val="000000"/>
        </w:rPr>
        <w:t> directly using the "Manage Your Activities" screen by typing directly or copying and pasting into the screen fields.</w:t>
      </w:r>
    </w:p>
    <w:p w:rsidR="00837D73" w:rsidRPr="000B6917" w:rsidRDefault="00837D73" w:rsidP="00837D73">
      <w:pPr>
        <w:pStyle w:val="ListParagraph"/>
        <w:rPr>
          <w:rFonts w:cstheme="minorHAnsi"/>
        </w:rPr>
      </w:pPr>
    </w:p>
    <w:p w:rsidR="00837D73" w:rsidRPr="000B6917" w:rsidRDefault="00837D73" w:rsidP="00837D73">
      <w:pPr>
        <w:pStyle w:val="ListParagraph"/>
        <w:numPr>
          <w:ilvl w:val="0"/>
          <w:numId w:val="1"/>
        </w:numPr>
        <w:rPr>
          <w:rFonts w:cstheme="minorHAnsi"/>
        </w:rPr>
      </w:pPr>
      <w:r w:rsidRPr="000B6917">
        <w:rPr>
          <w:rFonts w:cstheme="minorHAnsi"/>
        </w:rPr>
        <w:t>I can’t find my activity (journal, book, presentation, etc.) on my report, why?</w:t>
      </w:r>
    </w:p>
    <w:p w:rsidR="008C360D" w:rsidRPr="00837D73" w:rsidRDefault="00837D73" w:rsidP="008C360D">
      <w:pPr>
        <w:shd w:val="clear" w:color="auto" w:fill="FFFFFF"/>
        <w:spacing w:after="0" w:line="360" w:lineRule="atLeast"/>
        <w:ind w:left="630"/>
        <w:textAlignment w:val="baseline"/>
        <w:rPr>
          <w:rFonts w:eastAsia="Times New Roman" w:cstheme="minorHAnsi"/>
          <w:b/>
          <w:bCs/>
          <w:color w:val="000000"/>
          <w:bdr w:val="none" w:sz="0" w:space="0" w:color="auto" w:frame="1"/>
        </w:rPr>
      </w:pPr>
      <w:r w:rsidRPr="000B6917">
        <w:rPr>
          <w:rFonts w:eastAsia="Times New Roman" w:cstheme="minorHAnsi"/>
          <w:b/>
          <w:bCs/>
          <w:color w:val="000000"/>
          <w:bdr w:val="none" w:sz="0" w:space="0" w:color="auto" w:frame="1"/>
        </w:rPr>
        <w:t>There are a few possible reasons why the activity is missing:</w:t>
      </w:r>
    </w:p>
    <w:p w:rsidR="00837D73" w:rsidRPr="00837D73" w:rsidRDefault="00837D73" w:rsidP="00837D73">
      <w:pPr>
        <w:numPr>
          <w:ilvl w:val="0"/>
          <w:numId w:val="4"/>
        </w:numPr>
        <w:tabs>
          <w:tab w:val="clear" w:pos="720"/>
          <w:tab w:val="num" w:pos="1350"/>
        </w:tabs>
        <w:spacing w:after="0" w:line="240" w:lineRule="auto"/>
        <w:ind w:left="1005"/>
        <w:textAlignment w:val="baseline"/>
        <w:rPr>
          <w:rFonts w:eastAsia="Times New Roman" w:cstheme="minorHAnsi"/>
          <w:color w:val="000000"/>
        </w:rPr>
      </w:pPr>
      <w:r w:rsidRPr="00837D73">
        <w:rPr>
          <w:rFonts w:eastAsia="Times New Roman" w:cstheme="minorHAnsi"/>
          <w:color w:val="000000"/>
        </w:rPr>
        <w:t>The activity has a status or date that is outside the specified </w:t>
      </w:r>
      <w:hyperlink r:id="rId7" w:anchor="c447104" w:history="1">
        <w:r w:rsidRPr="000B6917">
          <w:rPr>
            <w:rFonts w:eastAsia="Times New Roman" w:cstheme="minorHAnsi"/>
            <w:b/>
            <w:bCs/>
            <w:color w:val="316431"/>
            <w:u w:val="single"/>
            <w:bdr w:val="none" w:sz="0" w:space="0" w:color="auto" w:frame="1"/>
          </w:rPr>
          <w:t>date range</w:t>
        </w:r>
      </w:hyperlink>
      <w:r w:rsidRPr="00837D73">
        <w:rPr>
          <w:rFonts w:eastAsia="Times New Roman" w:cstheme="minorHAnsi"/>
          <w:color w:val="000000"/>
        </w:rPr>
        <w:t> of the report.</w:t>
      </w:r>
    </w:p>
    <w:p w:rsidR="00837D73" w:rsidRPr="00837D73" w:rsidRDefault="00837D73" w:rsidP="00837D73">
      <w:pPr>
        <w:numPr>
          <w:ilvl w:val="0"/>
          <w:numId w:val="4"/>
        </w:numPr>
        <w:tabs>
          <w:tab w:val="clear" w:pos="720"/>
          <w:tab w:val="num" w:pos="1350"/>
        </w:tabs>
        <w:spacing w:after="0" w:line="240" w:lineRule="auto"/>
        <w:ind w:left="1005"/>
        <w:textAlignment w:val="baseline"/>
        <w:rPr>
          <w:rFonts w:eastAsia="Times New Roman" w:cstheme="minorHAnsi"/>
          <w:color w:val="000000"/>
        </w:rPr>
      </w:pPr>
      <w:r w:rsidRPr="00837D73">
        <w:rPr>
          <w:rFonts w:eastAsia="Times New Roman" w:cstheme="minorHAnsi"/>
          <w:color w:val="000000"/>
        </w:rPr>
        <w:t>The activity is missing required information needed in order for it to appear.</w:t>
      </w:r>
    </w:p>
    <w:p w:rsidR="00837D73" w:rsidRPr="00837D73" w:rsidRDefault="00837D73" w:rsidP="00837D73">
      <w:pPr>
        <w:numPr>
          <w:ilvl w:val="0"/>
          <w:numId w:val="4"/>
        </w:numPr>
        <w:tabs>
          <w:tab w:val="clear" w:pos="720"/>
          <w:tab w:val="num" w:pos="1350"/>
        </w:tabs>
        <w:spacing w:after="0" w:line="240" w:lineRule="auto"/>
        <w:ind w:left="1005"/>
        <w:textAlignment w:val="baseline"/>
        <w:rPr>
          <w:rFonts w:eastAsia="Times New Roman" w:cstheme="minorHAnsi"/>
          <w:color w:val="000000"/>
        </w:rPr>
      </w:pPr>
      <w:r w:rsidRPr="00837D73">
        <w:rPr>
          <w:rFonts w:eastAsia="Times New Roman" w:cstheme="minorHAnsi"/>
          <w:color w:val="000000"/>
        </w:rPr>
        <w:t>The status you selected for your activity is one that does not appear in the report you are generating.</w:t>
      </w:r>
    </w:p>
    <w:p w:rsidR="00837D73" w:rsidRPr="000B6917" w:rsidRDefault="00837D73" w:rsidP="00837D73">
      <w:pPr>
        <w:numPr>
          <w:ilvl w:val="0"/>
          <w:numId w:val="4"/>
        </w:numPr>
        <w:tabs>
          <w:tab w:val="clear" w:pos="720"/>
          <w:tab w:val="num" w:pos="1350"/>
        </w:tabs>
        <w:spacing w:after="0" w:line="240" w:lineRule="auto"/>
        <w:ind w:left="1005"/>
        <w:textAlignment w:val="baseline"/>
        <w:rPr>
          <w:rFonts w:eastAsia="Times New Roman" w:cstheme="minorHAnsi"/>
          <w:color w:val="000000"/>
        </w:rPr>
      </w:pPr>
      <w:r w:rsidRPr="00837D73">
        <w:rPr>
          <w:rFonts w:eastAsia="Times New Roman" w:cstheme="minorHAnsi"/>
          <w:color w:val="000000"/>
        </w:rPr>
        <w:t>There is an error with the DM data reporting output criteria.</w:t>
      </w:r>
    </w:p>
    <w:p w:rsidR="00837D73" w:rsidRPr="000B6917" w:rsidRDefault="00837D73" w:rsidP="00837D73">
      <w:pPr>
        <w:spacing w:after="0" w:line="240" w:lineRule="auto"/>
        <w:textAlignment w:val="baseline"/>
        <w:rPr>
          <w:rFonts w:eastAsia="Times New Roman" w:cstheme="minorHAnsi"/>
          <w:color w:val="000000"/>
        </w:rPr>
      </w:pPr>
    </w:p>
    <w:p w:rsidR="00837D73" w:rsidRPr="000B6917" w:rsidRDefault="00837D73" w:rsidP="00837D73">
      <w:pPr>
        <w:pStyle w:val="ListParagraph"/>
        <w:numPr>
          <w:ilvl w:val="0"/>
          <w:numId w:val="1"/>
        </w:numPr>
        <w:spacing w:after="0" w:line="240" w:lineRule="auto"/>
        <w:textAlignment w:val="baseline"/>
        <w:rPr>
          <w:rFonts w:eastAsia="Times New Roman" w:cstheme="minorHAnsi"/>
          <w:color w:val="000000"/>
        </w:rPr>
      </w:pPr>
      <w:r w:rsidRPr="000B6917">
        <w:rPr>
          <w:rFonts w:eastAsia="Times New Roman" w:cstheme="minorHAnsi"/>
          <w:color w:val="000000"/>
        </w:rPr>
        <w:t>How do I change information on my web profile?</w:t>
      </w:r>
    </w:p>
    <w:p w:rsidR="00837D73" w:rsidRPr="000B6917" w:rsidRDefault="00837D73" w:rsidP="00837D73">
      <w:pPr>
        <w:pStyle w:val="ListParagraph"/>
        <w:spacing w:after="0" w:line="240" w:lineRule="auto"/>
        <w:textAlignment w:val="baseline"/>
        <w:rPr>
          <w:rFonts w:eastAsia="Times New Roman" w:cstheme="minorHAnsi"/>
          <w:color w:val="000000"/>
        </w:rPr>
      </w:pPr>
    </w:p>
    <w:p w:rsidR="00837D73" w:rsidRPr="000B6917" w:rsidRDefault="00837D73" w:rsidP="00837D73">
      <w:pPr>
        <w:pStyle w:val="ListParagraph"/>
        <w:spacing w:after="0" w:line="240" w:lineRule="auto"/>
        <w:textAlignment w:val="baseline"/>
        <w:rPr>
          <w:rFonts w:eastAsia="Times New Roman" w:cstheme="minorHAnsi"/>
          <w:color w:val="000000"/>
        </w:rPr>
      </w:pPr>
      <w:r w:rsidRPr="000B6917">
        <w:rPr>
          <w:rFonts w:eastAsia="Times New Roman" w:cstheme="minorHAnsi"/>
          <w:color w:val="000000"/>
        </w:rPr>
        <w:t>Your web profile is created and updated from the information entered in Digital Measures.  If you want to add a new publication</w:t>
      </w:r>
      <w:r w:rsidR="008C360D" w:rsidRPr="000B6917">
        <w:rPr>
          <w:rFonts w:eastAsia="Times New Roman" w:cstheme="minorHAnsi"/>
          <w:color w:val="000000"/>
        </w:rPr>
        <w:t>, please do so on the Intellectual Contributions screen.  As new information is added, your web profile will update instantly.  Not all screens have been made available to web profiles, please contact Amy Milligan or Marie McCallion for questions on this.</w:t>
      </w:r>
    </w:p>
    <w:p w:rsidR="00837D73" w:rsidRPr="000B6917" w:rsidRDefault="00837D73" w:rsidP="000B6917">
      <w:pPr>
        <w:spacing w:after="0" w:line="240" w:lineRule="auto"/>
        <w:textAlignment w:val="baseline"/>
        <w:rPr>
          <w:rFonts w:eastAsia="Times New Roman" w:cstheme="minorHAnsi"/>
          <w:color w:val="000000"/>
        </w:rPr>
      </w:pPr>
    </w:p>
    <w:p w:rsidR="00837D73" w:rsidRPr="000B6917" w:rsidRDefault="00837D73" w:rsidP="00837D73">
      <w:pPr>
        <w:pStyle w:val="ListParagraph"/>
        <w:numPr>
          <w:ilvl w:val="0"/>
          <w:numId w:val="1"/>
        </w:numPr>
        <w:spacing w:after="0" w:line="240" w:lineRule="auto"/>
        <w:textAlignment w:val="baseline"/>
        <w:rPr>
          <w:rFonts w:eastAsia="Times New Roman" w:cstheme="minorHAnsi"/>
          <w:color w:val="000000"/>
        </w:rPr>
      </w:pPr>
      <w:r w:rsidRPr="000B6917">
        <w:rPr>
          <w:rFonts w:eastAsia="Times New Roman" w:cstheme="minorHAnsi"/>
          <w:color w:val="000000"/>
        </w:rPr>
        <w:t xml:space="preserve"> Why is certain information missing from my web profile and Digital Measures?</w:t>
      </w:r>
    </w:p>
    <w:p w:rsidR="008C360D" w:rsidRPr="000B6917" w:rsidRDefault="008C360D" w:rsidP="008C360D">
      <w:pPr>
        <w:pStyle w:val="ListParagraph"/>
        <w:spacing w:after="0" w:line="240" w:lineRule="auto"/>
        <w:textAlignment w:val="baseline"/>
        <w:rPr>
          <w:rFonts w:eastAsia="Times New Roman" w:cstheme="minorHAnsi"/>
          <w:color w:val="000000"/>
        </w:rPr>
      </w:pPr>
    </w:p>
    <w:p w:rsidR="008C360D" w:rsidRPr="000B6917" w:rsidRDefault="008C360D" w:rsidP="008C360D">
      <w:pPr>
        <w:pStyle w:val="ListParagraph"/>
        <w:spacing w:after="0" w:line="240" w:lineRule="auto"/>
        <w:textAlignment w:val="baseline"/>
        <w:rPr>
          <w:rFonts w:eastAsia="Times New Roman" w:cstheme="minorHAnsi"/>
          <w:color w:val="000000"/>
        </w:rPr>
      </w:pPr>
      <w:r w:rsidRPr="000B6917">
        <w:rPr>
          <w:rFonts w:eastAsia="Times New Roman" w:cstheme="minorHAnsi"/>
          <w:color w:val="000000"/>
        </w:rPr>
        <w:t xml:space="preserve">Faculty control the information displayed on their web profile by checking the “publish on web profile” box on </w:t>
      </w:r>
      <w:r w:rsidR="005C2BE6" w:rsidRPr="000B6917">
        <w:rPr>
          <w:rFonts w:eastAsia="Times New Roman" w:cstheme="minorHAnsi"/>
          <w:color w:val="000000"/>
        </w:rPr>
        <w:t>individual records.</w:t>
      </w:r>
    </w:p>
    <w:p w:rsidR="005C2BE6" w:rsidRPr="000B6917" w:rsidRDefault="005C2BE6" w:rsidP="008C360D">
      <w:pPr>
        <w:pStyle w:val="ListParagraph"/>
        <w:spacing w:after="0" w:line="240" w:lineRule="auto"/>
        <w:textAlignment w:val="baseline"/>
        <w:rPr>
          <w:rFonts w:eastAsia="Times New Roman" w:cstheme="minorHAnsi"/>
          <w:color w:val="000000"/>
        </w:rPr>
      </w:pPr>
    </w:p>
    <w:p w:rsidR="005C2BE6" w:rsidRPr="000B6917" w:rsidRDefault="005C2BE6" w:rsidP="008C360D">
      <w:pPr>
        <w:pStyle w:val="ListParagraph"/>
        <w:spacing w:after="0" w:line="240" w:lineRule="auto"/>
        <w:textAlignment w:val="baseline"/>
        <w:rPr>
          <w:rFonts w:eastAsia="Times New Roman" w:cstheme="minorHAnsi"/>
          <w:color w:val="000000"/>
        </w:rPr>
      </w:pPr>
      <w:r w:rsidRPr="000B6917">
        <w:rPr>
          <w:rFonts w:eastAsia="Times New Roman" w:cstheme="minorHAnsi"/>
          <w:color w:val="000000"/>
        </w:rPr>
        <w:t xml:space="preserve">Decisions regarding data and the display of it are driven by AACSB reporting requirements.  Some information may not be available in Digital Measures because we are not reporting on it and want our reports to be accurate.  For example, faculty teaching BUS 301 – Business Communications will see limited information </w:t>
      </w:r>
      <w:r w:rsidR="000B6917" w:rsidRPr="000B6917">
        <w:rPr>
          <w:rFonts w:eastAsia="Times New Roman" w:cstheme="minorHAnsi"/>
          <w:color w:val="000000"/>
        </w:rPr>
        <w:t>because</w:t>
      </w:r>
      <w:r w:rsidRPr="000B6917">
        <w:rPr>
          <w:rFonts w:eastAsia="Times New Roman" w:cstheme="minorHAnsi"/>
          <w:color w:val="000000"/>
        </w:rPr>
        <w:t xml:space="preserve"> we do not report on this class.  The same is true for courses taught by more than one faculty member, in Digital Measures the course will only be assigned to one faculty member so it does not count several times in the reporting.</w:t>
      </w:r>
    </w:p>
    <w:p w:rsidR="005C2BE6" w:rsidRPr="000B6917" w:rsidRDefault="005C2BE6" w:rsidP="008C360D">
      <w:pPr>
        <w:pStyle w:val="ListParagraph"/>
        <w:spacing w:after="0" w:line="240" w:lineRule="auto"/>
        <w:textAlignment w:val="baseline"/>
        <w:rPr>
          <w:rFonts w:eastAsia="Times New Roman" w:cstheme="minorHAnsi"/>
          <w:color w:val="000000"/>
        </w:rPr>
      </w:pPr>
    </w:p>
    <w:p w:rsidR="005C2BE6" w:rsidRPr="000B6917" w:rsidRDefault="005C2BE6" w:rsidP="008C360D">
      <w:pPr>
        <w:pStyle w:val="ListParagraph"/>
        <w:spacing w:after="0" w:line="240" w:lineRule="auto"/>
        <w:textAlignment w:val="baseline"/>
        <w:rPr>
          <w:rFonts w:eastAsia="Times New Roman" w:cstheme="minorHAnsi"/>
          <w:color w:val="000000"/>
        </w:rPr>
      </w:pPr>
      <w:r w:rsidRPr="000B6917">
        <w:rPr>
          <w:rFonts w:eastAsia="Times New Roman" w:cstheme="minorHAnsi"/>
          <w:color w:val="000000"/>
        </w:rPr>
        <w:t>If you have questions regarding the data in Digital Measures, please contact Amy Milligan.</w:t>
      </w:r>
    </w:p>
    <w:p w:rsidR="005C2BE6" w:rsidRPr="000B6917" w:rsidRDefault="005C2BE6" w:rsidP="008C360D">
      <w:pPr>
        <w:pStyle w:val="ListParagraph"/>
        <w:spacing w:after="0" w:line="240" w:lineRule="auto"/>
        <w:textAlignment w:val="baseline"/>
        <w:rPr>
          <w:rFonts w:eastAsia="Times New Roman" w:cstheme="minorHAnsi"/>
          <w:color w:val="000000"/>
        </w:rPr>
      </w:pPr>
    </w:p>
    <w:p w:rsidR="005C2BE6" w:rsidRPr="000B6917" w:rsidRDefault="005C2BE6" w:rsidP="008C360D">
      <w:pPr>
        <w:pStyle w:val="ListParagraph"/>
        <w:spacing w:after="0" w:line="240" w:lineRule="auto"/>
        <w:textAlignment w:val="baseline"/>
        <w:rPr>
          <w:rFonts w:eastAsia="Times New Roman" w:cstheme="minorHAnsi"/>
          <w:color w:val="000000"/>
        </w:rPr>
      </w:pPr>
      <w:r w:rsidRPr="000B6917">
        <w:rPr>
          <w:rFonts w:eastAsia="Times New Roman" w:cstheme="minorHAnsi"/>
          <w:color w:val="000000"/>
        </w:rPr>
        <w:t>If you have questions regarding your web profile, please contact Amy Milligan or Marie McCallion.</w:t>
      </w:r>
    </w:p>
    <w:p w:rsidR="005C2BE6" w:rsidRPr="000B6917" w:rsidRDefault="005C2BE6" w:rsidP="008C360D">
      <w:pPr>
        <w:pStyle w:val="ListParagraph"/>
        <w:spacing w:after="0" w:line="240" w:lineRule="auto"/>
        <w:textAlignment w:val="baseline"/>
        <w:rPr>
          <w:rFonts w:eastAsia="Times New Roman" w:cstheme="minorHAnsi"/>
          <w:color w:val="000000"/>
        </w:rPr>
      </w:pPr>
    </w:p>
    <w:p w:rsidR="005C2BE6" w:rsidRPr="00837D73" w:rsidRDefault="005C2BE6" w:rsidP="008C360D">
      <w:pPr>
        <w:pStyle w:val="ListParagraph"/>
        <w:spacing w:after="0" w:line="240" w:lineRule="auto"/>
        <w:textAlignment w:val="baseline"/>
        <w:rPr>
          <w:rFonts w:ascii="Arial" w:eastAsia="Times New Roman" w:hAnsi="Arial" w:cs="Arial"/>
          <w:color w:val="000000"/>
          <w:sz w:val="20"/>
          <w:szCs w:val="20"/>
        </w:rPr>
      </w:pPr>
      <w:r w:rsidRPr="005C2BE6">
        <w:rPr>
          <w:rFonts w:ascii="Arial" w:eastAsia="Times New Roman" w:hAnsi="Arial" w:cs="Arial"/>
          <w:noProof/>
          <w:color w:val="000000"/>
          <w:sz w:val="20"/>
          <w:szCs w:val="20"/>
          <w:highlight w:val="yellow"/>
        </w:rPr>
        <w:lastRenderedPageBreak/>
        <w:drawing>
          <wp:inline distT="0" distB="0" distL="0" distR="0">
            <wp:extent cx="5943600" cy="40671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sh on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67175"/>
                    </a:xfrm>
                    <a:prstGeom prst="rect">
                      <a:avLst/>
                    </a:prstGeom>
                    <a:ln>
                      <a:solidFill>
                        <a:schemeClr val="accent1"/>
                      </a:solidFill>
                    </a:ln>
                  </pic:spPr>
                </pic:pic>
              </a:graphicData>
            </a:graphic>
          </wp:inline>
        </w:drawing>
      </w:r>
    </w:p>
    <w:p w:rsidR="00837D73" w:rsidRDefault="00837D73" w:rsidP="00837D73">
      <w:pPr>
        <w:pStyle w:val="ListParagraph"/>
      </w:pPr>
    </w:p>
    <w:p w:rsidR="00E30FF7" w:rsidRDefault="00E30FF7" w:rsidP="00E30FF7">
      <w:pPr>
        <w:ind w:left="360"/>
      </w:pPr>
      <w:r>
        <w:t xml:space="preserve"> </w:t>
      </w:r>
    </w:p>
    <w:p w:rsidR="00E30FF7" w:rsidRDefault="00E30FF7" w:rsidP="00E30FF7">
      <w:pPr>
        <w:pStyle w:val="ListParagraph"/>
        <w:numPr>
          <w:ilvl w:val="0"/>
          <w:numId w:val="1"/>
        </w:numPr>
      </w:pPr>
      <w:r>
        <w:t>How do I update my photo on my web profile?</w:t>
      </w:r>
    </w:p>
    <w:p w:rsidR="00E30FF7" w:rsidRDefault="00E30FF7" w:rsidP="00E30FF7">
      <w:pPr>
        <w:ind w:left="720"/>
      </w:pPr>
      <w:r>
        <w:t xml:space="preserve">Send a new photo in Jpeg format to Marie </w:t>
      </w:r>
      <w:proofErr w:type="spellStart"/>
      <w:r>
        <w:t>McCallion</w:t>
      </w:r>
      <w:proofErr w:type="spellEnd"/>
      <w:r>
        <w:t>.</w:t>
      </w:r>
      <w:bookmarkStart w:id="0" w:name="_GoBack"/>
      <w:bookmarkEnd w:id="0"/>
    </w:p>
    <w:sectPr w:rsidR="00E3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5C8"/>
    <w:multiLevelType w:val="hybridMultilevel"/>
    <w:tmpl w:val="1444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30B"/>
    <w:multiLevelType w:val="multilevel"/>
    <w:tmpl w:val="21200D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67D7295"/>
    <w:multiLevelType w:val="multilevel"/>
    <w:tmpl w:val="35DA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C61701"/>
    <w:multiLevelType w:val="multilevel"/>
    <w:tmpl w:val="6376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3"/>
    <w:rsid w:val="000B6917"/>
    <w:rsid w:val="00215DE0"/>
    <w:rsid w:val="005C2BE6"/>
    <w:rsid w:val="00837D73"/>
    <w:rsid w:val="008C360D"/>
    <w:rsid w:val="00E3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C9537-C4BF-40E1-A0F9-3B492BA4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73"/>
    <w:pPr>
      <w:ind w:left="720"/>
      <w:contextualSpacing/>
    </w:pPr>
  </w:style>
  <w:style w:type="character" w:styleId="Hyperlink">
    <w:name w:val="Hyperlink"/>
    <w:basedOn w:val="DefaultParagraphFont"/>
    <w:uiPriority w:val="99"/>
    <w:unhideWhenUsed/>
    <w:rsid w:val="00837D73"/>
    <w:rPr>
      <w:color w:val="0000FF"/>
      <w:u w:val="single"/>
    </w:rPr>
  </w:style>
  <w:style w:type="paragraph" w:styleId="NormalWeb">
    <w:name w:val="Normal (Web)"/>
    <w:basedOn w:val="Normal"/>
    <w:uiPriority w:val="99"/>
    <w:semiHidden/>
    <w:unhideWhenUsed/>
    <w:rsid w:val="00837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2031">
      <w:bodyDiv w:val="1"/>
      <w:marLeft w:val="0"/>
      <w:marRight w:val="0"/>
      <w:marTop w:val="0"/>
      <w:marBottom w:val="0"/>
      <w:divBdr>
        <w:top w:val="none" w:sz="0" w:space="0" w:color="auto"/>
        <w:left w:val="none" w:sz="0" w:space="0" w:color="auto"/>
        <w:bottom w:val="none" w:sz="0" w:space="0" w:color="auto"/>
        <w:right w:val="none" w:sz="0" w:space="0" w:color="auto"/>
      </w:divBdr>
    </w:div>
    <w:div w:id="627203128">
      <w:bodyDiv w:val="1"/>
      <w:marLeft w:val="0"/>
      <w:marRight w:val="0"/>
      <w:marTop w:val="0"/>
      <w:marBottom w:val="0"/>
      <w:divBdr>
        <w:top w:val="none" w:sz="0" w:space="0" w:color="auto"/>
        <w:left w:val="none" w:sz="0" w:space="0" w:color="auto"/>
        <w:bottom w:val="none" w:sz="0" w:space="0" w:color="auto"/>
        <w:right w:val="none" w:sz="0" w:space="0" w:color="auto"/>
      </w:divBdr>
    </w:div>
    <w:div w:id="11376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ndsu.edu/digitalmeasures/using_digital_mea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measures.com/activity-insight/docs/directdataimports/" TargetMode="External"/><Relationship Id="rId5" Type="http://schemas.openxmlformats.org/officeDocument/2006/relationships/hyperlink" Target="http://www.digitalmeasures.com/activity-insight/docs/pubme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Stony Brook Univeristy</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Milligan</dc:creator>
  <cp:keywords/>
  <dc:description/>
  <cp:lastModifiedBy>Marie Mccallion</cp:lastModifiedBy>
  <cp:revision>2</cp:revision>
  <dcterms:created xsi:type="dcterms:W3CDTF">2018-06-06T18:48:00Z</dcterms:created>
  <dcterms:modified xsi:type="dcterms:W3CDTF">2018-06-06T18:48:00Z</dcterms:modified>
</cp:coreProperties>
</file>